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4B8" w:rsidRPr="00141A83" w:rsidRDefault="00351EFD" w:rsidP="001F41E9">
      <w:pPr>
        <w:ind w:left="1800" w:right="1800"/>
        <w:jc w:val="center"/>
        <w:rPr>
          <w:rFonts w:ascii="Arial" w:hAnsi="Arial"/>
          <w:b/>
          <w:i/>
          <w:sz w:val="32"/>
          <w:szCs w:val="36"/>
        </w:rPr>
      </w:pPr>
      <w:r>
        <w:rPr>
          <w:noProof/>
          <w:sz w:val="40"/>
          <w:szCs w:val="40"/>
        </w:rPr>
        <w:drawing>
          <wp:anchor distT="0" distB="0" distL="114300" distR="114300" simplePos="0" relativeHeight="251655168" behindDoc="0" locked="0" layoutInCell="1" allowOverlap="1">
            <wp:simplePos x="0" y="0"/>
            <wp:positionH relativeFrom="column">
              <wp:posOffset>76200</wp:posOffset>
            </wp:positionH>
            <wp:positionV relativeFrom="paragraph">
              <wp:posOffset>-18415</wp:posOffset>
            </wp:positionV>
            <wp:extent cx="640080" cy="789305"/>
            <wp:effectExtent l="19050" t="0" r="7620" b="0"/>
            <wp:wrapNone/>
            <wp:docPr id="5" name="Picture 18" descr="Glass_and_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lass_and_Bottle"/>
                    <pic:cNvPicPr>
                      <a:picLocks noChangeAspect="1" noChangeArrowheads="1"/>
                    </pic:cNvPicPr>
                  </pic:nvPicPr>
                  <pic:blipFill>
                    <a:blip r:embed="rId7" cstate="print"/>
                    <a:srcRect l="9244" t="3354" r="7822"/>
                    <a:stretch>
                      <a:fillRect/>
                    </a:stretch>
                  </pic:blipFill>
                  <pic:spPr bwMode="auto">
                    <a:xfrm>
                      <a:off x="0" y="0"/>
                      <a:ext cx="640080" cy="789305"/>
                    </a:xfrm>
                    <a:prstGeom prst="rect">
                      <a:avLst/>
                    </a:prstGeom>
                    <a:noFill/>
                  </pic:spPr>
                </pic:pic>
              </a:graphicData>
            </a:graphic>
          </wp:anchor>
        </w:drawing>
      </w:r>
      <w:r>
        <w:rPr>
          <w:noProof/>
          <w:sz w:val="38"/>
          <w:szCs w:val="40"/>
        </w:rPr>
        <w:drawing>
          <wp:anchor distT="0" distB="0" distL="114300" distR="114300" simplePos="0" relativeHeight="251656192" behindDoc="0" locked="0" layoutInCell="1" allowOverlap="1">
            <wp:simplePos x="0" y="0"/>
            <wp:positionH relativeFrom="column">
              <wp:posOffset>5836285</wp:posOffset>
            </wp:positionH>
            <wp:positionV relativeFrom="paragraph">
              <wp:posOffset>19685</wp:posOffset>
            </wp:positionV>
            <wp:extent cx="1079500" cy="581025"/>
            <wp:effectExtent l="19050" t="0" r="6350" b="0"/>
            <wp:wrapNone/>
            <wp:docPr id="6" name="Picture 4" descr="ngrc logo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grc logo standard"/>
                    <pic:cNvPicPr>
                      <a:picLocks noChangeAspect="1" noChangeArrowheads="1"/>
                    </pic:cNvPicPr>
                  </pic:nvPicPr>
                  <pic:blipFill>
                    <a:blip r:embed="rId8" cstate="print"/>
                    <a:srcRect/>
                    <a:stretch>
                      <a:fillRect/>
                    </a:stretch>
                  </pic:blipFill>
                  <pic:spPr bwMode="auto">
                    <a:xfrm>
                      <a:off x="0" y="0"/>
                      <a:ext cx="1079500" cy="581025"/>
                    </a:xfrm>
                    <a:prstGeom prst="rect">
                      <a:avLst/>
                    </a:prstGeom>
                    <a:noFill/>
                  </pic:spPr>
                </pic:pic>
              </a:graphicData>
            </a:graphic>
          </wp:anchor>
        </w:drawing>
      </w:r>
      <w:smartTag w:uri="urn:schemas-microsoft-com:office:smarttags" w:element="place">
        <w:smartTag w:uri="urn:schemas-microsoft-com:office:smarttags" w:element="PlaceName">
          <w:r w:rsidR="009B75E3" w:rsidRPr="00141A83">
            <w:rPr>
              <w:rFonts w:ascii="Arial" w:hAnsi="Arial"/>
              <w:b/>
              <w:i/>
              <w:sz w:val="32"/>
              <w:szCs w:val="36"/>
            </w:rPr>
            <w:t>Space</w:t>
          </w:r>
        </w:smartTag>
        <w:r w:rsidR="009B75E3" w:rsidRPr="00141A83">
          <w:rPr>
            <w:rFonts w:ascii="Arial" w:hAnsi="Arial"/>
            <w:b/>
            <w:i/>
            <w:sz w:val="32"/>
            <w:szCs w:val="36"/>
          </w:rPr>
          <w:t xml:space="preserve"> </w:t>
        </w:r>
        <w:smartTag w:uri="urn:schemas-microsoft-com:office:smarttags" w:element="PlaceType">
          <w:r w:rsidR="009B75E3" w:rsidRPr="00141A83">
            <w:rPr>
              <w:rFonts w:ascii="Arial" w:hAnsi="Arial"/>
              <w:b/>
              <w:i/>
              <w:sz w:val="32"/>
              <w:szCs w:val="36"/>
            </w:rPr>
            <w:t>Park</w:t>
          </w:r>
        </w:smartTag>
      </w:smartTag>
      <w:r w:rsidR="008236B9" w:rsidRPr="00141A83">
        <w:rPr>
          <w:rFonts w:ascii="Arial" w:hAnsi="Arial"/>
          <w:b/>
          <w:i/>
          <w:sz w:val="32"/>
          <w:szCs w:val="36"/>
        </w:rPr>
        <w:t xml:space="preserve"> </w:t>
      </w:r>
      <w:r w:rsidR="004761E6" w:rsidRPr="00141A83">
        <w:rPr>
          <w:rFonts w:ascii="Arial" w:hAnsi="Arial"/>
          <w:b/>
          <w:i/>
          <w:sz w:val="32"/>
          <w:szCs w:val="36"/>
        </w:rPr>
        <w:t xml:space="preserve">Enology Club </w:t>
      </w:r>
      <w:r w:rsidR="00100C30" w:rsidRPr="00141A83">
        <w:rPr>
          <w:rFonts w:ascii="Arial" w:hAnsi="Arial"/>
          <w:b/>
          <w:i/>
          <w:sz w:val="32"/>
          <w:szCs w:val="36"/>
        </w:rPr>
        <w:t>Presents:</w:t>
      </w:r>
    </w:p>
    <w:p w:rsidR="00AE24B8" w:rsidRPr="00A63702" w:rsidRDefault="00AE24B8" w:rsidP="001F41E9">
      <w:pPr>
        <w:pBdr>
          <w:bottom w:val="single" w:sz="18" w:space="1" w:color="auto"/>
        </w:pBdr>
        <w:ind w:left="1800" w:right="1800"/>
        <w:rPr>
          <w:rFonts w:ascii="Arial" w:hAnsi="Arial"/>
          <w:b/>
          <w:sz w:val="4"/>
          <w:szCs w:val="4"/>
        </w:rPr>
      </w:pPr>
    </w:p>
    <w:p w:rsidR="00D40208" w:rsidRPr="006F3072" w:rsidRDefault="00D40208" w:rsidP="001F41E9">
      <w:pPr>
        <w:pStyle w:val="Heading4"/>
        <w:ind w:left="1800" w:right="1800"/>
        <w:rPr>
          <w:rFonts w:ascii="Times New Roman" w:hAnsi="Times New Roman" w:cs="Arial"/>
          <w:color w:val="000080"/>
          <w:sz w:val="8"/>
          <w:szCs w:val="8"/>
        </w:rPr>
      </w:pPr>
    </w:p>
    <w:p w:rsidR="00033C67" w:rsidRPr="00141A83" w:rsidRDefault="00033C67" w:rsidP="00141A83">
      <w:pPr>
        <w:pStyle w:val="Title"/>
        <w:spacing w:before="0"/>
        <w:rPr>
          <w:rFonts w:ascii="Lucida Calligraphy" w:hAnsi="Lucida Calligraphy"/>
          <w:color w:val="632423" w:themeColor="accent2" w:themeShade="80"/>
          <w:sz w:val="36"/>
        </w:rPr>
      </w:pPr>
      <w:r w:rsidRPr="00141A83">
        <w:rPr>
          <w:rFonts w:ascii="Lucida Calligraphy" w:hAnsi="Lucida Calligraphy"/>
          <w:color w:val="632423" w:themeColor="accent2" w:themeShade="80"/>
          <w:sz w:val="36"/>
        </w:rPr>
        <w:t xml:space="preserve">Pinot Days </w:t>
      </w:r>
      <w:r w:rsidR="00D67429" w:rsidRPr="00141A83">
        <w:rPr>
          <w:rFonts w:ascii="Lucida Calligraphy" w:hAnsi="Lucida Calligraphy"/>
          <w:color w:val="632423" w:themeColor="accent2" w:themeShade="80"/>
          <w:sz w:val="36"/>
        </w:rPr>
        <w:t>III</w:t>
      </w:r>
    </w:p>
    <w:p w:rsidR="00033C67" w:rsidRPr="00141A83" w:rsidRDefault="00D67429" w:rsidP="00D67429">
      <w:pPr>
        <w:pStyle w:val="Subtitle"/>
        <w:rPr>
          <w:rFonts w:ascii="Lucida Calligraphy" w:hAnsi="Lucida Calligraphy"/>
          <w:iCs/>
          <w:color w:val="632423" w:themeColor="accent2" w:themeShade="80"/>
          <w:sz w:val="36"/>
          <w:szCs w:val="32"/>
        </w:rPr>
      </w:pPr>
      <w:r w:rsidRPr="00141A83">
        <w:rPr>
          <w:rFonts w:ascii="Lucida Calligraphy" w:hAnsi="Lucida Calligraphy"/>
          <w:color w:val="632423" w:themeColor="accent2" w:themeShade="80"/>
          <w:sz w:val="28"/>
        </w:rPr>
        <w:t>Serious Wine, Serious Fun</w:t>
      </w:r>
      <w:r w:rsidR="00033C67" w:rsidRPr="00141A83">
        <w:rPr>
          <w:rFonts w:ascii="Lucida Calligraphy" w:hAnsi="Lucida Calligraphy"/>
          <w:iCs/>
          <w:color w:val="632423" w:themeColor="accent2" w:themeShade="80"/>
          <w:sz w:val="36"/>
          <w:szCs w:val="32"/>
        </w:rPr>
        <w:t xml:space="preserve"> </w:t>
      </w:r>
    </w:p>
    <w:p w:rsidR="00AE24B8" w:rsidRPr="00791BCC" w:rsidRDefault="00783599" w:rsidP="00033C67">
      <w:pPr>
        <w:pStyle w:val="Heading1"/>
        <w:spacing w:before="120" w:after="120"/>
        <w:jc w:val="center"/>
        <w:rPr>
          <w:rFonts w:cs="Arial"/>
          <w:b/>
          <w:i/>
          <w:sz w:val="32"/>
          <w:szCs w:val="32"/>
        </w:rPr>
      </w:pPr>
      <w:r>
        <w:rPr>
          <w:b/>
          <w:bCs/>
          <w:i/>
          <w:iCs/>
          <w:noProof/>
          <w:color w:val="000000"/>
          <w:sz w:val="32"/>
          <w:szCs w:val="32"/>
        </w:rPr>
        <w:drawing>
          <wp:anchor distT="0" distB="0" distL="114300" distR="114300" simplePos="0" relativeHeight="251659264" behindDoc="0" locked="0" layoutInCell="1" allowOverlap="1">
            <wp:simplePos x="0" y="0"/>
            <wp:positionH relativeFrom="column">
              <wp:posOffset>1270</wp:posOffset>
            </wp:positionH>
            <wp:positionV relativeFrom="paragraph">
              <wp:posOffset>349885</wp:posOffset>
            </wp:positionV>
            <wp:extent cx="1344930" cy="1371600"/>
            <wp:effectExtent l="19050" t="0" r="762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srcRect/>
                    <a:stretch>
                      <a:fillRect/>
                    </a:stretch>
                  </pic:blipFill>
                  <pic:spPr bwMode="auto">
                    <a:xfrm>
                      <a:off x="0" y="0"/>
                      <a:ext cx="1344930" cy="1371600"/>
                    </a:xfrm>
                    <a:prstGeom prst="rect">
                      <a:avLst/>
                    </a:prstGeom>
                    <a:noFill/>
                  </pic:spPr>
                </pic:pic>
              </a:graphicData>
            </a:graphic>
          </wp:anchor>
        </w:drawing>
      </w:r>
      <w:r w:rsidR="003F75F1" w:rsidRPr="00791BCC">
        <w:rPr>
          <w:b/>
          <w:bCs/>
          <w:i/>
          <w:iCs/>
          <w:color w:val="000000"/>
          <w:sz w:val="32"/>
          <w:szCs w:val="32"/>
        </w:rPr>
        <w:t xml:space="preserve">Friday, </w:t>
      </w:r>
      <w:r w:rsidR="00DE68EB" w:rsidRPr="00791BCC">
        <w:rPr>
          <w:b/>
          <w:bCs/>
          <w:i/>
          <w:iCs/>
          <w:color w:val="000000"/>
          <w:sz w:val="32"/>
          <w:szCs w:val="32"/>
        </w:rPr>
        <w:t>January</w:t>
      </w:r>
      <w:r w:rsidR="003F4A7A" w:rsidRPr="00791BCC">
        <w:rPr>
          <w:b/>
          <w:bCs/>
          <w:i/>
          <w:iCs/>
          <w:color w:val="000000"/>
          <w:sz w:val="32"/>
          <w:szCs w:val="32"/>
        </w:rPr>
        <w:t xml:space="preserve"> </w:t>
      </w:r>
      <w:r w:rsidR="00DE68EB" w:rsidRPr="00791BCC">
        <w:rPr>
          <w:b/>
          <w:bCs/>
          <w:i/>
          <w:iCs/>
          <w:color w:val="000000"/>
          <w:sz w:val="32"/>
          <w:szCs w:val="32"/>
        </w:rPr>
        <w:t>27</w:t>
      </w:r>
      <w:r w:rsidR="003F4A7A" w:rsidRPr="00791BCC">
        <w:rPr>
          <w:b/>
          <w:bCs/>
          <w:i/>
          <w:iCs/>
          <w:color w:val="000000"/>
          <w:sz w:val="32"/>
          <w:szCs w:val="32"/>
          <w:vertAlign w:val="superscript"/>
        </w:rPr>
        <w:t>th</w:t>
      </w:r>
      <w:r w:rsidR="00167D5F" w:rsidRPr="00791BCC">
        <w:rPr>
          <w:b/>
          <w:bCs/>
          <w:i/>
          <w:iCs/>
          <w:color w:val="000000"/>
          <w:sz w:val="32"/>
          <w:szCs w:val="32"/>
        </w:rPr>
        <w:t>, 201</w:t>
      </w:r>
      <w:r w:rsidR="00DE68EB" w:rsidRPr="00791BCC">
        <w:rPr>
          <w:b/>
          <w:bCs/>
          <w:i/>
          <w:iCs/>
          <w:color w:val="000000"/>
          <w:sz w:val="32"/>
          <w:szCs w:val="32"/>
        </w:rPr>
        <w:t>2</w:t>
      </w:r>
      <w:r w:rsidR="003F75F1" w:rsidRPr="00791BCC">
        <w:rPr>
          <w:b/>
          <w:bCs/>
          <w:i/>
          <w:iCs/>
          <w:color w:val="000000"/>
          <w:sz w:val="32"/>
          <w:szCs w:val="32"/>
        </w:rPr>
        <w:t>, 7:30pm</w:t>
      </w:r>
      <w:r w:rsidR="00061991" w:rsidRPr="00791BCC">
        <w:rPr>
          <w:b/>
          <w:bCs/>
          <w:i/>
          <w:iCs/>
          <w:color w:val="000000"/>
          <w:sz w:val="32"/>
          <w:szCs w:val="32"/>
        </w:rPr>
        <w:t xml:space="preserve"> @ </w:t>
      </w:r>
      <w:r w:rsidR="00F225F9" w:rsidRPr="00791BCC">
        <w:rPr>
          <w:rFonts w:cs="Arial"/>
          <w:b/>
          <w:i/>
          <w:sz w:val="32"/>
          <w:szCs w:val="32"/>
        </w:rPr>
        <w:t xml:space="preserve">the </w:t>
      </w:r>
      <w:r w:rsidR="002C6812">
        <w:rPr>
          <w:rFonts w:cs="Arial"/>
          <w:b/>
          <w:i/>
          <w:sz w:val="32"/>
          <w:szCs w:val="32"/>
        </w:rPr>
        <w:t>Embassy Suites</w:t>
      </w:r>
      <w:r w:rsidR="00167D5F" w:rsidRPr="00791BCC">
        <w:rPr>
          <w:rFonts w:cs="Arial"/>
          <w:b/>
          <w:i/>
          <w:sz w:val="32"/>
          <w:szCs w:val="32"/>
        </w:rPr>
        <w:t xml:space="preserve"> Hotel, El Segundo</w:t>
      </w:r>
    </w:p>
    <w:p w:rsidR="00EC4CE3" w:rsidRPr="00303913" w:rsidRDefault="00D67429" w:rsidP="00D67429">
      <w:pPr>
        <w:jc w:val="both"/>
        <w:rPr>
          <w:rFonts w:ascii="Times New Roman" w:hAnsi="Times New Roman"/>
          <w:szCs w:val="24"/>
        </w:rPr>
      </w:pPr>
      <w:r w:rsidRPr="00D67429">
        <w:rPr>
          <w:rFonts w:ascii="Times New Roman" w:hAnsi="Times New Roman"/>
          <w:szCs w:val="24"/>
        </w:rPr>
        <w:t xml:space="preserve">The Space Park Enology Club is pleased to present a unique educational event highlighting “cool climate” pinot noirs from New Zealand, Oregon, and California.  Pinot is seriously diverse, offering a breadth of styles and quality that no other variety matches. So tasting a number of different pinots side by side is fun, serious fun!  </w:t>
      </w:r>
      <w:r w:rsidRPr="00303913">
        <w:rPr>
          <w:rFonts w:ascii="Times New Roman" w:hAnsi="Times New Roman"/>
          <w:szCs w:val="24"/>
        </w:rPr>
        <w:t xml:space="preserve">“Pinot Days” has been organizing Pinot Noir events in San Francisco and Chicago for many years.  </w:t>
      </w:r>
      <w:r w:rsidRPr="00D67429">
        <w:rPr>
          <w:rFonts w:ascii="Times New Roman" w:hAnsi="Times New Roman"/>
          <w:szCs w:val="24"/>
        </w:rPr>
        <w:t>For t</w:t>
      </w:r>
      <w:r>
        <w:rPr>
          <w:rFonts w:ascii="Times New Roman" w:hAnsi="Times New Roman"/>
          <w:szCs w:val="24"/>
        </w:rPr>
        <w:t>he third consecutive year, the NGRC</w:t>
      </w:r>
      <w:r w:rsidRPr="00D67429">
        <w:rPr>
          <w:rFonts w:ascii="Times New Roman" w:hAnsi="Times New Roman"/>
          <w:szCs w:val="24"/>
        </w:rPr>
        <w:t xml:space="preserve"> </w:t>
      </w:r>
      <w:r>
        <w:rPr>
          <w:rFonts w:ascii="Times New Roman" w:hAnsi="Times New Roman"/>
          <w:szCs w:val="24"/>
        </w:rPr>
        <w:t xml:space="preserve">Space Park Enology Club </w:t>
      </w:r>
      <w:r w:rsidRPr="00D67429">
        <w:rPr>
          <w:rFonts w:ascii="Times New Roman" w:hAnsi="Times New Roman"/>
          <w:szCs w:val="24"/>
        </w:rPr>
        <w:t xml:space="preserve">will </w:t>
      </w:r>
      <w:r>
        <w:rPr>
          <w:rFonts w:ascii="Times New Roman" w:hAnsi="Times New Roman"/>
          <w:szCs w:val="24"/>
        </w:rPr>
        <w:t xml:space="preserve">help </w:t>
      </w:r>
      <w:r w:rsidRPr="00D67429">
        <w:rPr>
          <w:rFonts w:ascii="Times New Roman" w:hAnsi="Times New Roman"/>
          <w:szCs w:val="24"/>
        </w:rPr>
        <w:t>kick</w:t>
      </w:r>
      <w:r w:rsidR="00F25F92">
        <w:rPr>
          <w:rFonts w:ascii="Times New Roman" w:hAnsi="Times New Roman"/>
          <w:szCs w:val="24"/>
        </w:rPr>
        <w:t xml:space="preserve"> </w:t>
      </w:r>
      <w:r w:rsidRPr="00D67429">
        <w:rPr>
          <w:rFonts w:ascii="Times New Roman" w:hAnsi="Times New Roman"/>
          <w:szCs w:val="24"/>
        </w:rPr>
        <w:t>off the Southern California Pinot Days event with our January tasting.</w:t>
      </w:r>
    </w:p>
    <w:p w:rsidR="00EC4CE3" w:rsidRPr="00303913" w:rsidRDefault="00EC4CE3" w:rsidP="00141A83">
      <w:pPr>
        <w:spacing w:before="60" w:after="60"/>
        <w:jc w:val="center"/>
        <w:rPr>
          <w:rFonts w:ascii="Times New Roman" w:hAnsi="Times New Roman"/>
          <w:i/>
          <w:szCs w:val="24"/>
        </w:rPr>
      </w:pPr>
      <w:r w:rsidRPr="00303913">
        <w:rPr>
          <w:rFonts w:ascii="Times New Roman" w:hAnsi="Times New Roman"/>
          <w:i/>
          <w:szCs w:val="24"/>
        </w:rPr>
        <w:t xml:space="preserve">For more information on Pinot Days, visit: </w:t>
      </w:r>
      <w:r w:rsidRPr="00303913">
        <w:rPr>
          <w:rFonts w:ascii="Times New Roman" w:hAnsi="Times New Roman"/>
          <w:b/>
          <w:i/>
          <w:color w:val="0070C0"/>
          <w:szCs w:val="24"/>
        </w:rPr>
        <w:t>http://www.pinotdays.com/</w:t>
      </w:r>
    </w:p>
    <w:p w:rsidR="00D67429" w:rsidRPr="00D67429" w:rsidRDefault="00D67429" w:rsidP="00131637">
      <w:pPr>
        <w:spacing w:after="60"/>
        <w:jc w:val="both"/>
        <w:rPr>
          <w:rFonts w:ascii="Times New Roman" w:hAnsi="Times New Roman"/>
        </w:rPr>
      </w:pPr>
      <w:r w:rsidRPr="00D67429">
        <w:rPr>
          <w:rFonts w:ascii="Times New Roman" w:hAnsi="Times New Roman"/>
        </w:rPr>
        <w:t>Cool climate, as defined by UC Davis</w:t>
      </w:r>
      <w:r>
        <w:rPr>
          <w:rFonts w:ascii="Times New Roman" w:hAnsi="Times New Roman"/>
        </w:rPr>
        <w:t>,</w:t>
      </w:r>
      <w:r w:rsidRPr="00D67429">
        <w:rPr>
          <w:rFonts w:ascii="Times New Roman" w:hAnsi="Times New Roman"/>
        </w:rPr>
        <w:t xml:space="preserve"> is “the coolest region in the state that can support vines and ripen grapes” which all </w:t>
      </w:r>
      <w:proofErr w:type="gramStart"/>
      <w:r w:rsidRPr="00D67429">
        <w:rPr>
          <w:rFonts w:ascii="Times New Roman" w:hAnsi="Times New Roman"/>
        </w:rPr>
        <w:t>critics</w:t>
      </w:r>
      <w:proofErr w:type="gramEnd"/>
      <w:r w:rsidRPr="00D67429">
        <w:rPr>
          <w:rFonts w:ascii="Times New Roman" w:hAnsi="Times New Roman"/>
        </w:rPr>
        <w:t xml:space="preserve"> state is the best region for Pinot Noir. All wines poured at this tasting will be 100% estate grown- single vineyard.  This tasting event include</w:t>
      </w:r>
      <w:r w:rsidR="00141A83">
        <w:rPr>
          <w:rFonts w:ascii="Times New Roman" w:hAnsi="Times New Roman"/>
        </w:rPr>
        <w:t>s</w:t>
      </w:r>
      <w:r w:rsidRPr="00D67429">
        <w:rPr>
          <w:rFonts w:ascii="Times New Roman" w:hAnsi="Times New Roman"/>
        </w:rPr>
        <w:t xml:space="preserve"> a wine glass specifically crafted for pinot noir - </w:t>
      </w:r>
      <w:proofErr w:type="gramStart"/>
      <w:r w:rsidRPr="00D67429">
        <w:rPr>
          <w:rFonts w:ascii="Times New Roman" w:hAnsi="Times New Roman"/>
        </w:rPr>
        <w:t>that</w:t>
      </w:r>
      <w:proofErr w:type="gramEnd"/>
      <w:r w:rsidRPr="00D67429">
        <w:rPr>
          <w:rFonts w:ascii="Times New Roman" w:hAnsi="Times New Roman"/>
        </w:rPr>
        <w:t xml:space="preserve"> you can take home with you. Meet the winemakers and hear their stories:</w:t>
      </w:r>
    </w:p>
    <w:p w:rsidR="00D67429" w:rsidRPr="00D67429" w:rsidRDefault="00D67429" w:rsidP="00141A83">
      <w:pPr>
        <w:pStyle w:val="ListParagraph"/>
        <w:spacing w:before="240"/>
        <w:jc w:val="both"/>
      </w:pPr>
      <w:r w:rsidRPr="00D67429">
        <w:t xml:space="preserve">California – </w:t>
      </w:r>
      <w:r w:rsidRPr="00D67429">
        <w:rPr>
          <w:b/>
        </w:rPr>
        <w:t xml:space="preserve">Belle </w:t>
      </w:r>
      <w:proofErr w:type="spellStart"/>
      <w:r w:rsidRPr="00D67429">
        <w:rPr>
          <w:b/>
        </w:rPr>
        <w:t>Glos</w:t>
      </w:r>
      <w:proofErr w:type="spellEnd"/>
      <w:r w:rsidRPr="00D67429">
        <w:t>, Joseph J. Wagner is a 5th generation Napa Valley winemaker and viticulturist.  His family started the famed “</w:t>
      </w:r>
      <w:proofErr w:type="spellStart"/>
      <w:r w:rsidRPr="00D67429">
        <w:t>Caymus</w:t>
      </w:r>
      <w:proofErr w:type="spellEnd"/>
      <w:r w:rsidRPr="00D67429">
        <w:t xml:space="preserve">” vineyard in Napa Valley.  Stylistically his wines are produced from ripe grapes - as ripe as is possible before the onset of winter. </w:t>
      </w:r>
    </w:p>
    <w:p w:rsidR="00D67429" w:rsidRPr="00D67429" w:rsidRDefault="00D67429" w:rsidP="00141A83">
      <w:pPr>
        <w:pStyle w:val="ListParagraph"/>
        <w:spacing w:before="240"/>
        <w:jc w:val="both"/>
      </w:pPr>
      <w:r w:rsidRPr="00D67429">
        <w:t xml:space="preserve">New Zealand – </w:t>
      </w:r>
      <w:r w:rsidRPr="00D67429">
        <w:rPr>
          <w:b/>
        </w:rPr>
        <w:t>New Zealand Wine</w:t>
      </w:r>
      <w:r w:rsidRPr="00D67429">
        <w:t xml:space="preserve">, NZ wine growers is the national organization for New Zealand’s grape and wine sector. </w:t>
      </w:r>
      <w:r w:rsidR="00783599">
        <w:t xml:space="preserve">We will explore the 2010 Mt Difficulty Estate (Central </w:t>
      </w:r>
      <w:proofErr w:type="spellStart"/>
      <w:r w:rsidR="00783599">
        <w:t>Otago</w:t>
      </w:r>
      <w:proofErr w:type="spellEnd"/>
      <w:r w:rsidR="00783599">
        <w:t>), 2008 Palliser Estate (</w:t>
      </w:r>
      <w:proofErr w:type="spellStart"/>
      <w:r w:rsidR="00783599">
        <w:t>Martinborough</w:t>
      </w:r>
      <w:proofErr w:type="spellEnd"/>
      <w:r w:rsidR="00783599">
        <w:t>), and 2010 Spy Valley Estate (Marlborough).</w:t>
      </w:r>
    </w:p>
    <w:p w:rsidR="00D67429" w:rsidRPr="00D67429" w:rsidRDefault="00D67429" w:rsidP="00141A83">
      <w:pPr>
        <w:pStyle w:val="ListParagraph"/>
        <w:spacing w:before="240"/>
        <w:jc w:val="both"/>
      </w:pPr>
      <w:r w:rsidRPr="00D67429">
        <w:t xml:space="preserve">Oregon - </w:t>
      </w:r>
      <w:r w:rsidRPr="00D67429">
        <w:rPr>
          <w:b/>
        </w:rPr>
        <w:t>Amalie Robert Estate</w:t>
      </w:r>
      <w:r w:rsidRPr="00D67429">
        <w:t>, Their estate consists of 30 acres located in the famed Willamette Valley.  Those 30 acres are divided into 34 blocks to capture specific micro-climate and soil differences.</w:t>
      </w:r>
    </w:p>
    <w:p w:rsidR="004D34F1" w:rsidRPr="00141A83" w:rsidRDefault="00D67429" w:rsidP="00141A83">
      <w:pPr>
        <w:spacing w:before="240" w:after="60"/>
        <w:jc w:val="both"/>
        <w:rPr>
          <w:rFonts w:ascii="Times New Roman" w:hAnsi="Times New Roman"/>
          <w:sz w:val="2"/>
          <w:szCs w:val="24"/>
        </w:rPr>
      </w:pPr>
      <w:r w:rsidRPr="00D67429">
        <w:rPr>
          <w:rFonts w:ascii="Times New Roman" w:hAnsi="Times New Roman"/>
        </w:rPr>
        <w:t xml:space="preserve">People gravitate to pinot noir because it is easy to pair, easy to drink, and fascinating to talk about. </w:t>
      </w:r>
      <w:r w:rsidR="00141A83">
        <w:rPr>
          <w:rFonts w:ascii="Times New Roman" w:hAnsi="Times New Roman"/>
        </w:rPr>
        <w:t>J</w:t>
      </w:r>
      <w:r w:rsidR="00EC4CE3" w:rsidRPr="003F75F1">
        <w:rPr>
          <w:rFonts w:ascii="Times New Roman" w:hAnsi="Times New Roman"/>
        </w:rPr>
        <w:t>oin</w:t>
      </w:r>
      <w:r w:rsidR="00ED7942" w:rsidRPr="00EC4CE3">
        <w:rPr>
          <w:rFonts w:ascii="Times New Roman" w:hAnsi="Times New Roman"/>
          <w:szCs w:val="24"/>
        </w:rPr>
        <w:t xml:space="preserve"> us on Friday, </w:t>
      </w:r>
      <w:r w:rsidR="00EC4CE3">
        <w:rPr>
          <w:rFonts w:ascii="Times New Roman" w:hAnsi="Times New Roman"/>
          <w:szCs w:val="24"/>
        </w:rPr>
        <w:t>January 27</w:t>
      </w:r>
      <w:r w:rsidR="00ED7942" w:rsidRPr="00EC4CE3">
        <w:rPr>
          <w:rFonts w:ascii="Times New Roman" w:hAnsi="Times New Roman"/>
          <w:szCs w:val="24"/>
          <w:vertAlign w:val="superscript"/>
        </w:rPr>
        <w:t>th</w:t>
      </w:r>
      <w:r w:rsidR="00ED7942" w:rsidRPr="00EC4CE3">
        <w:rPr>
          <w:rFonts w:ascii="Times New Roman" w:hAnsi="Times New Roman"/>
          <w:szCs w:val="24"/>
        </w:rPr>
        <w:t xml:space="preserve"> at 7:30pm at the </w:t>
      </w:r>
      <w:r w:rsidR="002B3924">
        <w:rPr>
          <w:rFonts w:ascii="Times New Roman" w:hAnsi="Times New Roman"/>
          <w:szCs w:val="24"/>
        </w:rPr>
        <w:t>Embassy Suites</w:t>
      </w:r>
      <w:r w:rsidR="00ED7942" w:rsidRPr="00EC4CE3">
        <w:rPr>
          <w:rFonts w:ascii="Times New Roman" w:hAnsi="Times New Roman"/>
          <w:szCs w:val="24"/>
        </w:rPr>
        <w:t xml:space="preserve"> Hotel, </w:t>
      </w:r>
      <w:r w:rsidR="002B3924">
        <w:rPr>
          <w:rFonts w:ascii="Times New Roman" w:hAnsi="Times New Roman"/>
          <w:szCs w:val="24"/>
        </w:rPr>
        <w:t>1440 East Imperial Ave</w:t>
      </w:r>
      <w:r w:rsidR="00ED7942" w:rsidRPr="00EC4CE3">
        <w:rPr>
          <w:rFonts w:ascii="Times New Roman" w:hAnsi="Times New Roman"/>
          <w:szCs w:val="24"/>
        </w:rPr>
        <w:t xml:space="preserve">, El Segundo, CA 90245, </w:t>
      </w:r>
      <w:r w:rsidR="002B3924">
        <w:rPr>
          <w:rFonts w:ascii="Times New Roman" w:hAnsi="Times New Roman"/>
          <w:szCs w:val="24"/>
        </w:rPr>
        <w:t>just west of</w:t>
      </w:r>
      <w:r w:rsidR="00ED7942" w:rsidRPr="00EC4CE3">
        <w:rPr>
          <w:rFonts w:ascii="Times New Roman" w:hAnsi="Times New Roman"/>
          <w:szCs w:val="24"/>
        </w:rPr>
        <w:t xml:space="preserve"> Sepulveda.  An assortment of bread, f</w:t>
      </w:r>
      <w:r w:rsidR="00266D49" w:rsidRPr="00EC4CE3">
        <w:rPr>
          <w:rFonts w:ascii="Times New Roman" w:hAnsi="Times New Roman"/>
          <w:szCs w:val="24"/>
        </w:rPr>
        <w:t>ruit and cheese will be served.</w:t>
      </w:r>
      <w:r w:rsidR="00EC4CE3">
        <w:rPr>
          <w:rFonts w:ascii="Times New Roman" w:hAnsi="Times New Roman"/>
          <w:szCs w:val="24"/>
        </w:rPr>
        <w:t xml:space="preserve"> </w:t>
      </w:r>
      <w:r w:rsidR="00997932">
        <w:rPr>
          <w:rFonts w:ascii="Times New Roman" w:hAnsi="Times New Roman"/>
          <w:szCs w:val="24"/>
        </w:rPr>
        <w:t xml:space="preserve"> </w:t>
      </w:r>
      <w:r w:rsidR="00141A83" w:rsidRPr="00D67429">
        <w:rPr>
          <w:rFonts w:ascii="Times New Roman" w:hAnsi="Times New Roman"/>
        </w:rPr>
        <w:t xml:space="preserve">This event has sold out the past 2 years.  </w:t>
      </w:r>
      <w:r w:rsidR="00EC4CE3" w:rsidRPr="003F75F1">
        <w:rPr>
          <w:rFonts w:ascii="Times New Roman" w:hAnsi="Times New Roman"/>
          <w:szCs w:val="24"/>
        </w:rPr>
        <w:t xml:space="preserve">Sign up early to ensure </w:t>
      </w:r>
      <w:r w:rsidR="00936BDF">
        <w:rPr>
          <w:rFonts w:ascii="Times New Roman" w:hAnsi="Times New Roman"/>
          <w:szCs w:val="24"/>
        </w:rPr>
        <w:t>your</w:t>
      </w:r>
      <w:r w:rsidR="00EC4CE3" w:rsidRPr="003F75F1">
        <w:rPr>
          <w:rFonts w:ascii="Times New Roman" w:hAnsi="Times New Roman"/>
          <w:szCs w:val="24"/>
        </w:rPr>
        <w:t xml:space="preserve"> spot!</w:t>
      </w:r>
    </w:p>
    <w:p w:rsidR="0007161A" w:rsidRPr="00EC4CE3" w:rsidRDefault="00FE04A0" w:rsidP="00141A83">
      <w:pPr>
        <w:spacing w:before="240" w:after="60"/>
        <w:jc w:val="both"/>
        <w:rPr>
          <w:rFonts w:ascii="Times New Roman" w:hAnsi="Times New Roman"/>
          <w:szCs w:val="24"/>
        </w:rPr>
      </w:pPr>
      <w:r w:rsidRPr="00EC4CE3">
        <w:rPr>
          <w:rFonts w:ascii="Times New Roman" w:hAnsi="Times New Roman"/>
          <w:b/>
          <w:szCs w:val="24"/>
          <w:u w:val="single"/>
        </w:rPr>
        <w:t>R</w:t>
      </w:r>
      <w:r w:rsidR="00780AEE" w:rsidRPr="00EC4CE3">
        <w:rPr>
          <w:rFonts w:ascii="Times New Roman" w:hAnsi="Times New Roman"/>
          <w:b/>
          <w:szCs w:val="24"/>
          <w:u w:val="single"/>
        </w:rPr>
        <w:t xml:space="preserve">eservations </w:t>
      </w:r>
      <w:r w:rsidR="003C4874" w:rsidRPr="00EC4CE3">
        <w:rPr>
          <w:rFonts w:ascii="Times New Roman" w:hAnsi="Times New Roman"/>
          <w:b/>
          <w:szCs w:val="24"/>
          <w:u w:val="single"/>
        </w:rPr>
        <w:t>by em</w:t>
      </w:r>
      <w:r w:rsidRPr="00EC4CE3">
        <w:rPr>
          <w:rFonts w:ascii="Times New Roman" w:hAnsi="Times New Roman"/>
          <w:b/>
          <w:szCs w:val="24"/>
          <w:u w:val="single"/>
        </w:rPr>
        <w:t xml:space="preserve">ail are </w:t>
      </w:r>
      <w:r w:rsidR="00780AEE" w:rsidRPr="00EC4CE3">
        <w:rPr>
          <w:rFonts w:ascii="Times New Roman" w:hAnsi="Times New Roman"/>
          <w:b/>
          <w:szCs w:val="24"/>
          <w:u w:val="single"/>
        </w:rPr>
        <w:t>required</w:t>
      </w:r>
      <w:r w:rsidR="00780AEE" w:rsidRPr="00EC4CE3">
        <w:rPr>
          <w:rFonts w:ascii="Times New Roman" w:hAnsi="Times New Roman"/>
          <w:szCs w:val="24"/>
        </w:rPr>
        <w:t xml:space="preserve">. </w:t>
      </w:r>
      <w:r w:rsidR="003F75F1" w:rsidRPr="00EC4CE3">
        <w:rPr>
          <w:rFonts w:ascii="Times New Roman" w:hAnsi="Times New Roman"/>
          <w:szCs w:val="24"/>
        </w:rPr>
        <w:t xml:space="preserve"> Deadline for reservations or cancellations is </w:t>
      </w:r>
      <w:r w:rsidR="005E5408" w:rsidRPr="00EC4CE3">
        <w:rPr>
          <w:rFonts w:ascii="Times New Roman" w:hAnsi="Times New Roman"/>
          <w:b/>
          <w:szCs w:val="24"/>
        </w:rPr>
        <w:t>Friday</w:t>
      </w:r>
      <w:r w:rsidR="003F75F1" w:rsidRPr="00EC4CE3">
        <w:rPr>
          <w:rFonts w:ascii="Times New Roman" w:hAnsi="Times New Roman"/>
          <w:b/>
          <w:szCs w:val="24"/>
        </w:rPr>
        <w:t xml:space="preserve">, </w:t>
      </w:r>
      <w:r w:rsidR="00EC4CE3">
        <w:rPr>
          <w:rFonts w:ascii="Times New Roman" w:hAnsi="Times New Roman"/>
          <w:b/>
          <w:szCs w:val="24"/>
        </w:rPr>
        <w:t>January</w:t>
      </w:r>
      <w:r w:rsidR="007B1721" w:rsidRPr="00EC4CE3">
        <w:rPr>
          <w:rFonts w:ascii="Times New Roman" w:hAnsi="Times New Roman"/>
          <w:b/>
          <w:szCs w:val="24"/>
        </w:rPr>
        <w:t xml:space="preserve"> </w:t>
      </w:r>
      <w:r w:rsidR="00EC4CE3">
        <w:rPr>
          <w:rFonts w:ascii="Times New Roman" w:hAnsi="Times New Roman"/>
          <w:b/>
          <w:szCs w:val="24"/>
        </w:rPr>
        <w:t>20</w:t>
      </w:r>
      <w:r w:rsidR="007B1721" w:rsidRPr="00EC4CE3">
        <w:rPr>
          <w:rFonts w:ascii="Times New Roman" w:hAnsi="Times New Roman"/>
          <w:b/>
          <w:szCs w:val="24"/>
          <w:vertAlign w:val="superscript"/>
        </w:rPr>
        <w:t>th</w:t>
      </w:r>
      <w:r w:rsidR="007B1721" w:rsidRPr="00EC4CE3">
        <w:rPr>
          <w:rFonts w:ascii="Times New Roman" w:hAnsi="Times New Roman"/>
          <w:b/>
          <w:szCs w:val="24"/>
        </w:rPr>
        <w:t>!</w:t>
      </w:r>
    </w:p>
    <w:tbl>
      <w:tblPr>
        <w:tblW w:w="0" w:type="auto"/>
        <w:jc w:val="center"/>
        <w:tblInd w:w="-1223" w:type="dxa"/>
        <w:tblBorders>
          <w:top w:val="single" w:sz="8" w:space="0" w:color="595959"/>
          <w:bottom w:val="single" w:sz="8" w:space="0" w:color="595959"/>
        </w:tblBorders>
        <w:tblLook w:val="04A0"/>
      </w:tblPr>
      <w:tblGrid>
        <w:gridCol w:w="5438"/>
        <w:gridCol w:w="4140"/>
      </w:tblGrid>
      <w:tr w:rsidR="00FD08D3" w:rsidRPr="00D81330">
        <w:trPr>
          <w:trHeight w:val="2011"/>
          <w:jc w:val="center"/>
        </w:trPr>
        <w:tc>
          <w:tcPr>
            <w:tcW w:w="5438" w:type="dxa"/>
            <w:vAlign w:val="center"/>
          </w:tcPr>
          <w:p w:rsidR="00FD08D3" w:rsidRPr="00D81330" w:rsidRDefault="00E42C4E" w:rsidP="00D81330">
            <w:pPr>
              <w:ind w:left="334" w:right="58"/>
              <w:rPr>
                <w:rFonts w:ascii="Times New Roman" w:hAnsi="Times New Roman"/>
                <w:b/>
                <w:sz w:val="22"/>
                <w:szCs w:val="22"/>
              </w:rPr>
            </w:pPr>
            <w:r w:rsidRPr="003C7CAA">
              <w:rPr>
                <w:rFonts w:ascii="Times New Roman" w:hAnsi="Times New Roman"/>
                <w:b/>
                <w:sz w:val="22"/>
                <w:szCs w:val="22"/>
                <w:highlight w:val="yellow"/>
              </w:rPr>
              <w:t xml:space="preserve">EMAIL </w:t>
            </w:r>
            <w:r w:rsidR="00FE04A0" w:rsidRPr="003C7CAA">
              <w:rPr>
                <w:rFonts w:ascii="Times New Roman" w:hAnsi="Times New Roman"/>
                <w:b/>
                <w:sz w:val="22"/>
                <w:szCs w:val="22"/>
                <w:highlight w:val="yellow"/>
              </w:rPr>
              <w:t>TODAY</w:t>
            </w:r>
            <w:r w:rsidR="00FD08D3" w:rsidRPr="003C7CAA">
              <w:rPr>
                <w:rFonts w:ascii="Times New Roman" w:hAnsi="Times New Roman"/>
                <w:b/>
                <w:sz w:val="22"/>
                <w:szCs w:val="22"/>
                <w:highlight w:val="yellow"/>
              </w:rPr>
              <w:t>:</w:t>
            </w:r>
          </w:p>
          <w:p w:rsidR="00A73123" w:rsidRDefault="008962CB" w:rsidP="00D81330">
            <w:pPr>
              <w:ind w:left="334" w:right="58"/>
              <w:rPr>
                <w:rFonts w:ascii="Verdana" w:hAnsi="Verdana"/>
                <w:b/>
                <w:bCs/>
                <w:color w:val="800080"/>
                <w:sz w:val="20"/>
              </w:rPr>
            </w:pPr>
            <w:hyperlink r:id="rId10" w:history="1">
              <w:r w:rsidR="00A73123">
                <w:rPr>
                  <w:rStyle w:val="Hyperlink"/>
                  <w:rFonts w:ascii="Verdana" w:hAnsi="Verdana"/>
                  <w:b/>
                  <w:bCs/>
                  <w:sz w:val="20"/>
                </w:rPr>
                <w:t>maryannwines@yahoo.com</w:t>
              </w:r>
            </w:hyperlink>
          </w:p>
          <w:p w:rsidR="00FD08D3" w:rsidRPr="00264CB6" w:rsidRDefault="00264CB6" w:rsidP="00D81330">
            <w:pPr>
              <w:ind w:left="334" w:right="58"/>
              <w:rPr>
                <w:rFonts w:ascii="Times New Roman" w:hAnsi="Times New Roman"/>
                <w:b/>
                <w:i/>
                <w:sz w:val="22"/>
                <w:szCs w:val="22"/>
              </w:rPr>
            </w:pPr>
            <w:r w:rsidRPr="00264CB6">
              <w:rPr>
                <w:rFonts w:ascii="Times New Roman" w:hAnsi="Times New Roman"/>
                <w:b/>
                <w:i/>
                <w:sz w:val="22"/>
                <w:szCs w:val="22"/>
              </w:rPr>
              <w:t>and then mail checks and reservations to:</w:t>
            </w:r>
          </w:p>
          <w:p w:rsidR="00FD08D3" w:rsidRPr="00264CB6" w:rsidRDefault="00264CB6" w:rsidP="00D81330">
            <w:pPr>
              <w:ind w:left="334" w:right="58"/>
              <w:rPr>
                <w:rFonts w:ascii="Times New Roman" w:hAnsi="Times New Roman"/>
                <w:sz w:val="22"/>
                <w:szCs w:val="22"/>
              </w:rPr>
            </w:pPr>
            <w:smartTag w:uri="urn:schemas-microsoft-com:office:smarttags" w:element="place">
              <w:smartTag w:uri="urn:schemas-microsoft-com:office:smarttags" w:element="PlaceName">
                <w:r w:rsidRPr="00264CB6">
                  <w:rPr>
                    <w:rFonts w:ascii="Times New Roman" w:hAnsi="Times New Roman"/>
                    <w:sz w:val="22"/>
                    <w:szCs w:val="22"/>
                  </w:rPr>
                  <w:t>NGC</w:t>
                </w:r>
              </w:smartTag>
              <w:r w:rsidRPr="00264CB6">
                <w:rPr>
                  <w:rFonts w:ascii="Times New Roman" w:hAnsi="Times New Roman"/>
                  <w:sz w:val="22"/>
                  <w:szCs w:val="22"/>
                </w:rPr>
                <w:t xml:space="preserve"> </w:t>
              </w:r>
              <w:smartTag w:uri="urn:schemas-microsoft-com:office:smarttags" w:element="PlaceName">
                <w:r w:rsidRPr="00264CB6">
                  <w:rPr>
                    <w:rFonts w:ascii="Times New Roman" w:hAnsi="Times New Roman"/>
                    <w:sz w:val="22"/>
                    <w:szCs w:val="22"/>
                  </w:rPr>
                  <w:t>Space</w:t>
                </w:r>
              </w:smartTag>
              <w:r w:rsidRPr="00264CB6">
                <w:rPr>
                  <w:rFonts w:ascii="Times New Roman" w:hAnsi="Times New Roman"/>
                  <w:sz w:val="22"/>
                  <w:szCs w:val="22"/>
                </w:rPr>
                <w:t xml:space="preserve"> </w:t>
              </w:r>
              <w:smartTag w:uri="urn:schemas-microsoft-com:office:smarttags" w:element="PlaceType">
                <w:r w:rsidRPr="00264CB6">
                  <w:rPr>
                    <w:rFonts w:ascii="Times New Roman" w:hAnsi="Times New Roman"/>
                    <w:sz w:val="22"/>
                    <w:szCs w:val="22"/>
                  </w:rPr>
                  <w:t>Park</w:t>
                </w:r>
              </w:smartTag>
            </w:smartTag>
            <w:r w:rsidRPr="00264CB6">
              <w:rPr>
                <w:rFonts w:ascii="Times New Roman" w:hAnsi="Times New Roman"/>
                <w:sz w:val="22"/>
                <w:szCs w:val="22"/>
              </w:rPr>
              <w:t xml:space="preserve"> Enology Club</w:t>
            </w:r>
          </w:p>
          <w:p w:rsidR="00264CB6" w:rsidRPr="00264CB6" w:rsidRDefault="00264CB6" w:rsidP="00D81330">
            <w:pPr>
              <w:ind w:left="334" w:right="58"/>
              <w:rPr>
                <w:rFonts w:ascii="Times New Roman" w:hAnsi="Times New Roman"/>
                <w:sz w:val="22"/>
                <w:szCs w:val="22"/>
              </w:rPr>
            </w:pPr>
            <w:r w:rsidRPr="00264CB6">
              <w:rPr>
                <w:rFonts w:ascii="Times New Roman" w:hAnsi="Times New Roman"/>
                <w:sz w:val="22"/>
                <w:szCs w:val="22"/>
              </w:rPr>
              <w:t>Attn: Mary Ann Hetherington</w:t>
            </w:r>
          </w:p>
          <w:p w:rsidR="00FD08D3" w:rsidRPr="00264CB6" w:rsidRDefault="00E42C4E" w:rsidP="00D81330">
            <w:pPr>
              <w:ind w:left="334" w:right="58"/>
              <w:rPr>
                <w:rFonts w:ascii="Times New Roman" w:hAnsi="Times New Roman"/>
                <w:sz w:val="22"/>
                <w:szCs w:val="22"/>
              </w:rPr>
            </w:pPr>
            <w:r w:rsidRPr="00264CB6">
              <w:rPr>
                <w:rFonts w:ascii="Times New Roman" w:hAnsi="Times New Roman"/>
                <w:sz w:val="22"/>
                <w:szCs w:val="22"/>
              </w:rPr>
              <w:t xml:space="preserve">One </w:t>
            </w:r>
            <w:smartTag w:uri="urn:schemas-microsoft-com:office:smarttags" w:element="place">
              <w:smartTag w:uri="urn:schemas-microsoft-com:office:smarttags" w:element="PlaceName">
                <w:r w:rsidRPr="00264CB6">
                  <w:rPr>
                    <w:rFonts w:ascii="Times New Roman" w:hAnsi="Times New Roman"/>
                    <w:sz w:val="22"/>
                    <w:szCs w:val="22"/>
                  </w:rPr>
                  <w:t>Space</w:t>
                </w:r>
              </w:smartTag>
              <w:r w:rsidRPr="00264CB6">
                <w:rPr>
                  <w:rFonts w:ascii="Times New Roman" w:hAnsi="Times New Roman"/>
                  <w:sz w:val="22"/>
                  <w:szCs w:val="22"/>
                </w:rPr>
                <w:t xml:space="preserve"> </w:t>
              </w:r>
              <w:smartTag w:uri="urn:schemas-microsoft-com:office:smarttags" w:element="PlaceType">
                <w:r w:rsidRPr="00264CB6">
                  <w:rPr>
                    <w:rFonts w:ascii="Times New Roman" w:hAnsi="Times New Roman"/>
                    <w:sz w:val="22"/>
                    <w:szCs w:val="22"/>
                  </w:rPr>
                  <w:t>Park</w:t>
                </w:r>
              </w:smartTag>
            </w:smartTag>
            <w:r w:rsidRPr="00264CB6">
              <w:rPr>
                <w:rFonts w:ascii="Times New Roman" w:hAnsi="Times New Roman"/>
                <w:sz w:val="22"/>
                <w:szCs w:val="22"/>
              </w:rPr>
              <w:t xml:space="preserve"> S/1156</w:t>
            </w:r>
            <w:r w:rsidR="00F225F9" w:rsidRPr="00264CB6">
              <w:rPr>
                <w:rFonts w:ascii="Times New Roman" w:hAnsi="Times New Roman"/>
                <w:sz w:val="22"/>
                <w:szCs w:val="22"/>
              </w:rPr>
              <w:t xml:space="preserve"> (Enology)</w:t>
            </w:r>
          </w:p>
          <w:p w:rsidR="00FD08D3" w:rsidRPr="00264CB6" w:rsidRDefault="00FD08D3" w:rsidP="00D81330">
            <w:pPr>
              <w:ind w:left="334" w:right="58"/>
              <w:rPr>
                <w:rFonts w:ascii="Times New Roman" w:hAnsi="Times New Roman"/>
                <w:sz w:val="22"/>
                <w:szCs w:val="22"/>
              </w:rPr>
            </w:pPr>
            <w:smartTag w:uri="urn:schemas-microsoft-com:office:smarttags" w:element="place">
              <w:smartTag w:uri="urn:schemas-microsoft-com:office:smarttags" w:element="City">
                <w:r w:rsidRPr="00264CB6">
                  <w:rPr>
                    <w:rFonts w:ascii="Times New Roman" w:hAnsi="Times New Roman"/>
                    <w:sz w:val="22"/>
                    <w:szCs w:val="22"/>
                  </w:rPr>
                  <w:t>Redondo Beach</w:t>
                </w:r>
              </w:smartTag>
              <w:r w:rsidRPr="00264CB6">
                <w:rPr>
                  <w:rFonts w:ascii="Times New Roman" w:hAnsi="Times New Roman"/>
                  <w:sz w:val="22"/>
                  <w:szCs w:val="22"/>
                </w:rPr>
                <w:t xml:space="preserve">, </w:t>
              </w:r>
              <w:smartTag w:uri="urn:schemas-microsoft-com:office:smarttags" w:element="State">
                <w:r w:rsidRPr="00264CB6">
                  <w:rPr>
                    <w:rFonts w:ascii="Times New Roman" w:hAnsi="Times New Roman"/>
                    <w:sz w:val="22"/>
                    <w:szCs w:val="22"/>
                  </w:rPr>
                  <w:t>CA</w:t>
                </w:r>
              </w:smartTag>
              <w:r w:rsidRPr="00264CB6">
                <w:rPr>
                  <w:rFonts w:ascii="Times New Roman" w:hAnsi="Times New Roman"/>
                  <w:sz w:val="22"/>
                  <w:szCs w:val="22"/>
                </w:rPr>
                <w:t xml:space="preserve">, </w:t>
              </w:r>
              <w:smartTag w:uri="urn:schemas-microsoft-com:office:smarttags" w:element="PostalCode">
                <w:r w:rsidRPr="00264CB6">
                  <w:rPr>
                    <w:rFonts w:ascii="Times New Roman" w:hAnsi="Times New Roman"/>
                    <w:sz w:val="22"/>
                    <w:szCs w:val="22"/>
                  </w:rPr>
                  <w:t>90278</w:t>
                </w:r>
              </w:smartTag>
            </w:smartTag>
            <w:r w:rsidRPr="00264CB6">
              <w:rPr>
                <w:rFonts w:ascii="Times New Roman" w:hAnsi="Times New Roman"/>
                <w:sz w:val="22"/>
                <w:szCs w:val="22"/>
              </w:rPr>
              <w:t xml:space="preserve"> </w:t>
            </w:r>
          </w:p>
          <w:p w:rsidR="00FD08D3" w:rsidRPr="00D81330" w:rsidRDefault="009B75E3" w:rsidP="009B75E3">
            <w:pPr>
              <w:pStyle w:val="BodyText"/>
              <w:ind w:left="334" w:right="58"/>
              <w:rPr>
                <w:sz w:val="22"/>
                <w:szCs w:val="22"/>
              </w:rPr>
            </w:pPr>
            <w:r>
              <w:rPr>
                <w:sz w:val="22"/>
                <w:szCs w:val="22"/>
              </w:rPr>
              <w:t xml:space="preserve">(310) </w:t>
            </w:r>
            <w:r w:rsidR="00FD08D3" w:rsidRPr="00D81330">
              <w:rPr>
                <w:sz w:val="22"/>
                <w:szCs w:val="22"/>
              </w:rPr>
              <w:t>3</w:t>
            </w:r>
            <w:r>
              <w:rPr>
                <w:sz w:val="22"/>
                <w:szCs w:val="22"/>
              </w:rPr>
              <w:t>32</w:t>
            </w:r>
            <w:r w:rsidR="00FD08D3" w:rsidRPr="00D81330">
              <w:rPr>
                <w:sz w:val="22"/>
                <w:szCs w:val="22"/>
              </w:rPr>
              <w:t>-4</w:t>
            </w:r>
            <w:r>
              <w:rPr>
                <w:sz w:val="22"/>
                <w:szCs w:val="22"/>
              </w:rPr>
              <w:t>2</w:t>
            </w:r>
            <w:r w:rsidR="00FD08D3" w:rsidRPr="00D81330">
              <w:rPr>
                <w:sz w:val="22"/>
                <w:szCs w:val="22"/>
              </w:rPr>
              <w:t>6</w:t>
            </w:r>
            <w:r>
              <w:rPr>
                <w:sz w:val="22"/>
                <w:szCs w:val="22"/>
              </w:rPr>
              <w:t>2</w:t>
            </w:r>
          </w:p>
        </w:tc>
        <w:tc>
          <w:tcPr>
            <w:tcW w:w="4140" w:type="dxa"/>
            <w:vAlign w:val="center"/>
          </w:tcPr>
          <w:p w:rsidR="00FD08D3" w:rsidRPr="00D81330" w:rsidRDefault="009954F5" w:rsidP="00D81330">
            <w:pPr>
              <w:ind w:left="334" w:right="58"/>
              <w:rPr>
                <w:rFonts w:ascii="Times New Roman" w:hAnsi="Times New Roman"/>
                <w:sz w:val="22"/>
                <w:szCs w:val="22"/>
              </w:rPr>
            </w:pPr>
            <w:r>
              <w:rPr>
                <w:rFonts w:ascii="Times New Roman" w:hAnsi="Times New Roman"/>
                <w:sz w:val="22"/>
                <w:szCs w:val="22"/>
              </w:rPr>
              <w:t>The price of this</w:t>
            </w:r>
            <w:r w:rsidR="00FD08D3" w:rsidRPr="00D81330">
              <w:rPr>
                <w:rFonts w:ascii="Times New Roman" w:hAnsi="Times New Roman"/>
                <w:sz w:val="22"/>
                <w:szCs w:val="22"/>
              </w:rPr>
              <w:t xml:space="preserve"> </w:t>
            </w:r>
            <w:r>
              <w:rPr>
                <w:rFonts w:ascii="Times New Roman" w:hAnsi="Times New Roman"/>
                <w:sz w:val="22"/>
                <w:szCs w:val="22"/>
              </w:rPr>
              <w:t>event</w:t>
            </w:r>
            <w:r w:rsidR="00FD08D3" w:rsidRPr="00D81330">
              <w:rPr>
                <w:rFonts w:ascii="Times New Roman" w:hAnsi="Times New Roman"/>
                <w:sz w:val="22"/>
                <w:szCs w:val="22"/>
              </w:rPr>
              <w:t xml:space="preserve"> is:</w:t>
            </w:r>
          </w:p>
          <w:p w:rsidR="00FD08D3" w:rsidRPr="00D81330" w:rsidRDefault="00167D5F" w:rsidP="00D81330">
            <w:pPr>
              <w:ind w:left="334" w:right="58" w:firstLine="720"/>
              <w:rPr>
                <w:rFonts w:ascii="Times New Roman" w:hAnsi="Times New Roman"/>
                <w:b/>
                <w:sz w:val="22"/>
                <w:szCs w:val="22"/>
              </w:rPr>
            </w:pPr>
            <w:r>
              <w:rPr>
                <w:rFonts w:ascii="Times New Roman" w:hAnsi="Times New Roman"/>
                <w:b/>
                <w:sz w:val="22"/>
                <w:szCs w:val="22"/>
              </w:rPr>
              <w:t>$</w:t>
            </w:r>
            <w:r w:rsidR="00EC4CE3">
              <w:rPr>
                <w:rFonts w:ascii="Times New Roman" w:hAnsi="Times New Roman"/>
                <w:b/>
                <w:sz w:val="22"/>
                <w:szCs w:val="22"/>
              </w:rPr>
              <w:t>25</w:t>
            </w:r>
            <w:r w:rsidR="00FD08D3" w:rsidRPr="00D81330">
              <w:rPr>
                <w:rFonts w:ascii="Times New Roman" w:hAnsi="Times New Roman"/>
                <w:b/>
                <w:sz w:val="22"/>
                <w:szCs w:val="22"/>
              </w:rPr>
              <w:t xml:space="preserve"> for members </w:t>
            </w:r>
          </w:p>
          <w:p w:rsidR="00FD08D3" w:rsidRPr="00D81330" w:rsidRDefault="00167D5F" w:rsidP="00D81330">
            <w:pPr>
              <w:ind w:left="334" w:right="58" w:firstLine="720"/>
              <w:rPr>
                <w:rFonts w:ascii="Times New Roman" w:hAnsi="Times New Roman"/>
                <w:b/>
                <w:sz w:val="22"/>
                <w:szCs w:val="22"/>
              </w:rPr>
            </w:pPr>
            <w:r>
              <w:rPr>
                <w:rFonts w:ascii="Times New Roman" w:hAnsi="Times New Roman"/>
                <w:b/>
                <w:sz w:val="22"/>
                <w:szCs w:val="22"/>
              </w:rPr>
              <w:t>$</w:t>
            </w:r>
            <w:r w:rsidR="00F46020">
              <w:rPr>
                <w:rFonts w:ascii="Times New Roman" w:hAnsi="Times New Roman"/>
                <w:b/>
                <w:sz w:val="22"/>
                <w:szCs w:val="22"/>
              </w:rPr>
              <w:t>3</w:t>
            </w:r>
            <w:r w:rsidR="00EC4CE3">
              <w:rPr>
                <w:rFonts w:ascii="Times New Roman" w:hAnsi="Times New Roman"/>
                <w:b/>
                <w:sz w:val="22"/>
                <w:szCs w:val="22"/>
              </w:rPr>
              <w:t>0</w:t>
            </w:r>
            <w:r w:rsidR="00FD08D3" w:rsidRPr="00D81330">
              <w:rPr>
                <w:rFonts w:ascii="Times New Roman" w:hAnsi="Times New Roman"/>
                <w:b/>
                <w:sz w:val="22"/>
                <w:szCs w:val="22"/>
              </w:rPr>
              <w:t xml:space="preserve"> for guests</w:t>
            </w:r>
          </w:p>
          <w:p w:rsidR="00FD08D3" w:rsidRPr="00D81330" w:rsidRDefault="00FD08D3" w:rsidP="00D81330">
            <w:pPr>
              <w:ind w:left="334" w:right="58"/>
              <w:rPr>
                <w:rFonts w:ascii="Times New Roman" w:hAnsi="Times New Roman"/>
                <w:sz w:val="22"/>
                <w:szCs w:val="22"/>
              </w:rPr>
            </w:pPr>
            <w:r w:rsidRPr="00D81330">
              <w:rPr>
                <w:rFonts w:ascii="Times New Roman" w:hAnsi="Times New Roman"/>
                <w:sz w:val="22"/>
                <w:szCs w:val="22"/>
              </w:rPr>
              <w:t>Please make check</w:t>
            </w:r>
            <w:r w:rsidR="009954F5">
              <w:rPr>
                <w:rFonts w:ascii="Times New Roman" w:hAnsi="Times New Roman"/>
                <w:sz w:val="22"/>
                <w:szCs w:val="22"/>
              </w:rPr>
              <w:t>s payable to:</w:t>
            </w:r>
            <w:r w:rsidRPr="00D81330">
              <w:rPr>
                <w:rFonts w:ascii="Times New Roman" w:hAnsi="Times New Roman"/>
                <w:sz w:val="22"/>
                <w:szCs w:val="22"/>
              </w:rPr>
              <w:t xml:space="preserve"> </w:t>
            </w:r>
          </w:p>
          <w:p w:rsidR="00FD08D3" w:rsidRDefault="00FD08D3" w:rsidP="00FE04A0">
            <w:pPr>
              <w:ind w:left="334" w:right="58"/>
              <w:jc w:val="center"/>
              <w:rPr>
                <w:b/>
                <w:sz w:val="22"/>
                <w:szCs w:val="22"/>
              </w:rPr>
            </w:pPr>
            <w:r w:rsidRPr="002C0820">
              <w:rPr>
                <w:rFonts w:ascii="Times New Roman" w:hAnsi="Times New Roman"/>
                <w:b/>
                <w:sz w:val="22"/>
                <w:szCs w:val="22"/>
                <w:u w:val="single"/>
              </w:rPr>
              <w:t>Enology Club</w:t>
            </w:r>
            <w:r w:rsidRPr="00D81330">
              <w:rPr>
                <w:b/>
                <w:sz w:val="22"/>
                <w:szCs w:val="22"/>
              </w:rPr>
              <w:br/>
            </w:r>
            <w:r w:rsidR="00AC715F">
              <w:rPr>
                <w:b/>
                <w:sz w:val="22"/>
                <w:szCs w:val="22"/>
              </w:rPr>
              <w:t>Must be</w:t>
            </w:r>
            <w:r w:rsidR="00167D5F">
              <w:rPr>
                <w:b/>
                <w:sz w:val="22"/>
                <w:szCs w:val="22"/>
              </w:rPr>
              <w:t xml:space="preserve"> </w:t>
            </w:r>
            <w:r w:rsidR="00FE04A0">
              <w:rPr>
                <w:b/>
                <w:sz w:val="22"/>
                <w:szCs w:val="22"/>
              </w:rPr>
              <w:t xml:space="preserve">at least </w:t>
            </w:r>
            <w:r w:rsidRPr="00D81330">
              <w:rPr>
                <w:b/>
                <w:sz w:val="22"/>
                <w:szCs w:val="22"/>
              </w:rPr>
              <w:t>21 years o</w:t>
            </w:r>
            <w:r w:rsidR="00FE04A0">
              <w:rPr>
                <w:b/>
                <w:sz w:val="22"/>
                <w:szCs w:val="22"/>
              </w:rPr>
              <w:t>f age to</w:t>
            </w:r>
            <w:r w:rsidRPr="00D81330">
              <w:rPr>
                <w:b/>
                <w:sz w:val="22"/>
                <w:szCs w:val="22"/>
              </w:rPr>
              <w:t xml:space="preserve"> </w:t>
            </w:r>
            <w:r w:rsidR="009954F5">
              <w:rPr>
                <w:b/>
                <w:sz w:val="22"/>
                <w:szCs w:val="22"/>
              </w:rPr>
              <w:t>p</w:t>
            </w:r>
            <w:r w:rsidRPr="00D81330">
              <w:rPr>
                <w:b/>
                <w:sz w:val="22"/>
                <w:szCs w:val="22"/>
              </w:rPr>
              <w:t>articipate</w:t>
            </w:r>
            <w:r w:rsidR="00FE04A0">
              <w:rPr>
                <w:b/>
                <w:sz w:val="22"/>
                <w:szCs w:val="22"/>
              </w:rPr>
              <w:t xml:space="preserve"> in this event</w:t>
            </w:r>
          </w:p>
          <w:p w:rsidR="00182875" w:rsidRPr="004D0D1A" w:rsidRDefault="00182875" w:rsidP="00FE04A0">
            <w:pPr>
              <w:ind w:left="334" w:right="58"/>
              <w:jc w:val="center"/>
              <w:rPr>
                <w:rFonts w:ascii="Times New Roman" w:hAnsi="Times New Roman"/>
                <w:b/>
                <w:color w:val="FF0000"/>
                <w:sz w:val="22"/>
                <w:szCs w:val="22"/>
                <w:u w:val="single"/>
              </w:rPr>
            </w:pPr>
          </w:p>
        </w:tc>
      </w:tr>
    </w:tbl>
    <w:p w:rsidR="006C0613" w:rsidRPr="00A44BC1" w:rsidRDefault="006C0613" w:rsidP="00584E0D">
      <w:pPr>
        <w:pStyle w:val="BodyText"/>
        <w:spacing w:before="60" w:after="60"/>
        <w:ind w:right="54"/>
        <w:jc w:val="both"/>
        <w:rPr>
          <w:sz w:val="16"/>
          <w:szCs w:val="16"/>
        </w:rPr>
        <w:sectPr w:rsidR="006C0613" w:rsidRPr="00A44BC1" w:rsidSect="00AF1A66">
          <w:footerReference w:type="default" r:id="rId11"/>
          <w:type w:val="continuous"/>
          <w:pgSz w:w="12240" w:h="15840"/>
          <w:pgMar w:top="576" w:right="720" w:bottom="576" w:left="720" w:header="0" w:footer="0" w:gutter="0"/>
          <w:cols w:space="432"/>
          <w:noEndnote/>
        </w:sectPr>
      </w:pPr>
    </w:p>
    <w:p w:rsidR="00AE24B8" w:rsidRPr="001F41E9" w:rsidRDefault="00EC4CE3" w:rsidP="00177471">
      <w:pPr>
        <w:pStyle w:val="Heading4"/>
        <w:spacing w:before="60" w:after="60"/>
        <w:ind w:left="360" w:right="58"/>
        <w:jc w:val="left"/>
        <w:rPr>
          <w:rFonts w:ascii="Times New Roman" w:hAnsi="Times New Roman" w:cs="Arial"/>
          <w:bCs/>
          <w:color w:val="000080"/>
          <w:sz w:val="22"/>
          <w:szCs w:val="22"/>
        </w:rPr>
      </w:pPr>
      <w:r>
        <w:rPr>
          <w:rFonts w:ascii="Times New Roman" w:hAnsi="Times New Roman" w:cs="Arial"/>
          <w:bCs/>
          <w:color w:val="000080"/>
          <w:sz w:val="22"/>
          <w:szCs w:val="22"/>
        </w:rPr>
        <w:lastRenderedPageBreak/>
        <w:t xml:space="preserve">Pinot days </w:t>
      </w:r>
      <w:r w:rsidR="00141A83">
        <w:rPr>
          <w:rFonts w:ascii="Times New Roman" w:hAnsi="Times New Roman" w:cs="Arial"/>
          <w:bCs/>
          <w:color w:val="000080"/>
          <w:sz w:val="22"/>
          <w:szCs w:val="22"/>
        </w:rPr>
        <w:t xml:space="preserve">III: Serious Wine, Serious Fun on </w:t>
      </w:r>
      <w:r>
        <w:rPr>
          <w:rFonts w:ascii="Times New Roman" w:hAnsi="Times New Roman" w:cs="Arial"/>
          <w:bCs/>
          <w:color w:val="000080"/>
          <w:sz w:val="22"/>
          <w:szCs w:val="22"/>
        </w:rPr>
        <w:t>January</w:t>
      </w:r>
      <w:r w:rsidR="007B1721">
        <w:rPr>
          <w:rFonts w:ascii="Times New Roman" w:hAnsi="Times New Roman" w:cs="Arial"/>
          <w:bCs/>
          <w:color w:val="000080"/>
          <w:sz w:val="22"/>
          <w:szCs w:val="22"/>
        </w:rPr>
        <w:t xml:space="preserve"> </w:t>
      </w:r>
      <w:r>
        <w:rPr>
          <w:rFonts w:ascii="Times New Roman" w:hAnsi="Times New Roman" w:cs="Arial"/>
          <w:bCs/>
          <w:color w:val="000080"/>
          <w:sz w:val="22"/>
          <w:szCs w:val="22"/>
        </w:rPr>
        <w:t>27</w:t>
      </w:r>
      <w:r w:rsidR="00167D5F" w:rsidRPr="001F41E9">
        <w:rPr>
          <w:rFonts w:ascii="Times New Roman" w:hAnsi="Times New Roman" w:cs="Arial"/>
          <w:bCs/>
          <w:color w:val="000080"/>
          <w:sz w:val="22"/>
          <w:szCs w:val="22"/>
          <w:vertAlign w:val="superscript"/>
        </w:rPr>
        <w:t>th</w:t>
      </w:r>
      <w:r w:rsidR="00167D5F" w:rsidRPr="001F41E9">
        <w:rPr>
          <w:rFonts w:ascii="Times New Roman" w:hAnsi="Times New Roman" w:cs="Arial"/>
          <w:bCs/>
          <w:color w:val="000080"/>
          <w:sz w:val="22"/>
          <w:szCs w:val="22"/>
        </w:rPr>
        <w:t>, 201</w:t>
      </w:r>
      <w:r>
        <w:rPr>
          <w:rFonts w:ascii="Times New Roman" w:hAnsi="Times New Roman" w:cs="Arial"/>
          <w:bCs/>
          <w:color w:val="000080"/>
          <w:sz w:val="22"/>
          <w:szCs w:val="22"/>
        </w:rPr>
        <w:t>2</w:t>
      </w:r>
    </w:p>
    <w:p w:rsidR="00182875" w:rsidRPr="00997932" w:rsidRDefault="00141A83" w:rsidP="00783599">
      <w:pPr>
        <w:tabs>
          <w:tab w:val="left" w:pos="2418"/>
        </w:tabs>
        <w:spacing w:afterLines="20"/>
        <w:ind w:left="360" w:right="54"/>
        <w:rPr>
          <w:rFonts w:ascii="Times New Roman" w:hAnsi="Times New Roman"/>
          <w:b/>
          <w:sz w:val="4"/>
          <w:szCs w:val="4"/>
        </w:rPr>
      </w:pPr>
      <w:r>
        <w:rPr>
          <w:rFonts w:ascii="Times New Roman" w:hAnsi="Times New Roman"/>
          <w:b/>
          <w:sz w:val="4"/>
          <w:szCs w:val="4"/>
        </w:rPr>
        <w:tab/>
      </w:r>
    </w:p>
    <w:p w:rsidR="00AE24B8" w:rsidRDefault="00AE24B8" w:rsidP="00783599">
      <w:pPr>
        <w:tabs>
          <w:tab w:val="left" w:pos="900"/>
          <w:tab w:val="left" w:pos="1170"/>
          <w:tab w:val="left" w:pos="6660"/>
          <w:tab w:val="left" w:pos="7020"/>
          <w:tab w:val="left" w:pos="8190"/>
        </w:tabs>
        <w:spacing w:afterLines="20"/>
        <w:ind w:left="360" w:right="54"/>
        <w:rPr>
          <w:rFonts w:ascii="Times New Roman" w:hAnsi="Times New Roman"/>
          <w:b/>
          <w:sz w:val="22"/>
          <w:szCs w:val="22"/>
        </w:rPr>
      </w:pPr>
      <w:r w:rsidRPr="00997932">
        <w:rPr>
          <w:rFonts w:ascii="Times New Roman" w:hAnsi="Times New Roman"/>
          <w:b/>
          <w:sz w:val="22"/>
          <w:szCs w:val="22"/>
        </w:rPr>
        <w:t>Name</w:t>
      </w:r>
      <w:r w:rsidRPr="00997932">
        <w:rPr>
          <w:rFonts w:ascii="Times New Roman" w:hAnsi="Times New Roman"/>
          <w:b/>
          <w:sz w:val="22"/>
          <w:szCs w:val="22"/>
        </w:rPr>
        <w:tab/>
      </w:r>
      <w:r w:rsidRPr="00997932">
        <w:rPr>
          <w:rFonts w:ascii="Times New Roman" w:hAnsi="Times New Roman"/>
          <w:b/>
          <w:sz w:val="22"/>
          <w:szCs w:val="22"/>
          <w:u w:val="single"/>
        </w:rPr>
        <w:tab/>
      </w:r>
      <w:r w:rsidRPr="00997932">
        <w:rPr>
          <w:rFonts w:ascii="Times New Roman" w:hAnsi="Times New Roman"/>
          <w:b/>
          <w:sz w:val="22"/>
          <w:szCs w:val="22"/>
        </w:rPr>
        <w:tab/>
        <w:t xml:space="preserve">Member?   </w:t>
      </w:r>
      <w:r w:rsidRPr="00997932">
        <w:rPr>
          <w:rFonts w:ascii="Times New Roman" w:hAnsi="Times New Roman"/>
          <w:b/>
          <w:sz w:val="22"/>
          <w:szCs w:val="22"/>
        </w:rPr>
        <w:sym w:font="Monotype Sorts" w:char="F06F"/>
      </w:r>
      <w:r w:rsidRPr="00997932">
        <w:rPr>
          <w:rFonts w:ascii="Times New Roman" w:hAnsi="Times New Roman"/>
          <w:b/>
          <w:sz w:val="22"/>
          <w:szCs w:val="22"/>
        </w:rPr>
        <w:t xml:space="preserve">Yes  </w:t>
      </w:r>
      <w:r w:rsidR="00120290" w:rsidRPr="00997932">
        <w:rPr>
          <w:rFonts w:ascii="Times New Roman" w:hAnsi="Times New Roman"/>
          <w:b/>
          <w:sz w:val="22"/>
          <w:szCs w:val="22"/>
        </w:rPr>
        <w:t xml:space="preserve">  </w:t>
      </w:r>
      <w:r w:rsidRPr="00997932">
        <w:rPr>
          <w:rFonts w:ascii="Times New Roman" w:hAnsi="Times New Roman"/>
          <w:b/>
          <w:sz w:val="22"/>
          <w:szCs w:val="22"/>
        </w:rPr>
        <w:sym w:font="Monotype Sorts" w:char="F06F"/>
      </w:r>
      <w:r w:rsidR="00120290" w:rsidRPr="00997932">
        <w:rPr>
          <w:rFonts w:ascii="Times New Roman" w:hAnsi="Times New Roman"/>
          <w:b/>
          <w:sz w:val="22"/>
          <w:szCs w:val="22"/>
        </w:rPr>
        <w:t xml:space="preserve"> </w:t>
      </w:r>
      <w:r w:rsidRPr="00997932">
        <w:rPr>
          <w:rFonts w:ascii="Times New Roman" w:hAnsi="Times New Roman"/>
          <w:b/>
          <w:sz w:val="22"/>
          <w:szCs w:val="22"/>
        </w:rPr>
        <w:t>No</w:t>
      </w:r>
    </w:p>
    <w:p w:rsidR="00997932" w:rsidRPr="00997932" w:rsidRDefault="00997932" w:rsidP="00783599">
      <w:pPr>
        <w:tabs>
          <w:tab w:val="left" w:pos="900"/>
          <w:tab w:val="left" w:pos="1170"/>
          <w:tab w:val="left" w:pos="6660"/>
          <w:tab w:val="left" w:pos="7020"/>
          <w:tab w:val="left" w:pos="8190"/>
        </w:tabs>
        <w:spacing w:afterLines="20"/>
        <w:ind w:left="360" w:right="54"/>
        <w:rPr>
          <w:rFonts w:ascii="Times New Roman" w:hAnsi="Times New Roman"/>
          <w:b/>
          <w:sz w:val="2"/>
          <w:szCs w:val="2"/>
          <w:u w:val="single"/>
        </w:rPr>
      </w:pPr>
    </w:p>
    <w:p w:rsidR="00AE24B8" w:rsidRPr="00997932" w:rsidRDefault="00AE24B8" w:rsidP="00783599">
      <w:pPr>
        <w:tabs>
          <w:tab w:val="left" w:pos="900"/>
          <w:tab w:val="left" w:pos="1170"/>
          <w:tab w:val="left" w:pos="6660"/>
          <w:tab w:val="left" w:pos="7020"/>
          <w:tab w:val="left" w:pos="8190"/>
        </w:tabs>
        <w:spacing w:afterLines="20"/>
        <w:ind w:left="360" w:right="54"/>
        <w:rPr>
          <w:rFonts w:ascii="Times New Roman" w:hAnsi="Times New Roman"/>
          <w:b/>
          <w:sz w:val="22"/>
          <w:szCs w:val="22"/>
        </w:rPr>
      </w:pPr>
      <w:r w:rsidRPr="00997932">
        <w:rPr>
          <w:rFonts w:ascii="Times New Roman" w:hAnsi="Times New Roman"/>
          <w:b/>
          <w:sz w:val="22"/>
          <w:szCs w:val="22"/>
        </w:rPr>
        <w:t>Name</w:t>
      </w:r>
      <w:r w:rsidRPr="00997932">
        <w:rPr>
          <w:rFonts w:ascii="Times New Roman" w:hAnsi="Times New Roman"/>
          <w:b/>
          <w:sz w:val="22"/>
          <w:szCs w:val="22"/>
        </w:rPr>
        <w:tab/>
      </w:r>
      <w:r w:rsidRPr="00997932">
        <w:rPr>
          <w:rFonts w:ascii="Times New Roman" w:hAnsi="Times New Roman"/>
          <w:b/>
          <w:sz w:val="22"/>
          <w:szCs w:val="22"/>
          <w:u w:val="single"/>
        </w:rPr>
        <w:tab/>
      </w:r>
      <w:r w:rsidRPr="00997932">
        <w:rPr>
          <w:rFonts w:ascii="Times New Roman" w:hAnsi="Times New Roman"/>
          <w:b/>
          <w:sz w:val="22"/>
          <w:szCs w:val="22"/>
        </w:rPr>
        <w:tab/>
        <w:t xml:space="preserve">Member?   </w:t>
      </w:r>
      <w:r w:rsidRPr="00997932">
        <w:rPr>
          <w:rFonts w:ascii="Times New Roman" w:hAnsi="Times New Roman"/>
          <w:b/>
          <w:sz w:val="22"/>
          <w:szCs w:val="22"/>
        </w:rPr>
        <w:sym w:font="Monotype Sorts" w:char="F06F"/>
      </w:r>
      <w:r w:rsidRPr="00997932">
        <w:rPr>
          <w:rFonts w:ascii="Times New Roman" w:hAnsi="Times New Roman"/>
          <w:b/>
          <w:sz w:val="22"/>
          <w:szCs w:val="22"/>
        </w:rPr>
        <w:t xml:space="preserve">Yes  </w:t>
      </w:r>
      <w:r w:rsidR="00120290" w:rsidRPr="00997932">
        <w:rPr>
          <w:rFonts w:ascii="Times New Roman" w:hAnsi="Times New Roman"/>
          <w:b/>
          <w:sz w:val="22"/>
          <w:szCs w:val="22"/>
        </w:rPr>
        <w:t xml:space="preserve">  </w:t>
      </w:r>
      <w:r w:rsidRPr="00997932">
        <w:rPr>
          <w:rFonts w:ascii="Times New Roman" w:hAnsi="Times New Roman"/>
          <w:b/>
          <w:sz w:val="22"/>
          <w:szCs w:val="22"/>
        </w:rPr>
        <w:sym w:font="Monotype Sorts" w:char="F06F"/>
      </w:r>
      <w:r w:rsidR="00120290" w:rsidRPr="00997932">
        <w:rPr>
          <w:rFonts w:ascii="Times New Roman" w:hAnsi="Times New Roman"/>
          <w:b/>
          <w:sz w:val="22"/>
          <w:szCs w:val="22"/>
        </w:rPr>
        <w:t xml:space="preserve"> </w:t>
      </w:r>
      <w:r w:rsidRPr="00997932">
        <w:rPr>
          <w:rFonts w:ascii="Times New Roman" w:hAnsi="Times New Roman"/>
          <w:b/>
          <w:sz w:val="22"/>
          <w:szCs w:val="22"/>
        </w:rPr>
        <w:t>No</w:t>
      </w:r>
    </w:p>
    <w:p w:rsidR="00997932" w:rsidRPr="00997932" w:rsidRDefault="00997932" w:rsidP="00FD08D3">
      <w:pPr>
        <w:tabs>
          <w:tab w:val="left" w:pos="6480"/>
          <w:tab w:val="left" w:pos="7200"/>
          <w:tab w:val="left" w:pos="9360"/>
        </w:tabs>
        <w:spacing w:after="20"/>
        <w:ind w:left="360" w:right="54"/>
        <w:rPr>
          <w:rFonts w:ascii="Times New Roman" w:hAnsi="Times New Roman"/>
          <w:b/>
          <w:sz w:val="8"/>
          <w:szCs w:val="8"/>
        </w:rPr>
      </w:pPr>
    </w:p>
    <w:p w:rsidR="004200D3" w:rsidRPr="00997932" w:rsidRDefault="00AE24B8" w:rsidP="00FD08D3">
      <w:pPr>
        <w:tabs>
          <w:tab w:val="left" w:pos="6480"/>
          <w:tab w:val="left" w:pos="7200"/>
          <w:tab w:val="left" w:pos="9360"/>
        </w:tabs>
        <w:spacing w:after="20"/>
        <w:ind w:left="360" w:right="54"/>
        <w:rPr>
          <w:rFonts w:ascii="Times New Roman" w:hAnsi="Times New Roman"/>
          <w:b/>
          <w:sz w:val="22"/>
          <w:szCs w:val="22"/>
        </w:rPr>
      </w:pPr>
      <w:r w:rsidRPr="00997932">
        <w:rPr>
          <w:rFonts w:ascii="Times New Roman" w:hAnsi="Times New Roman"/>
          <w:b/>
          <w:sz w:val="22"/>
          <w:szCs w:val="22"/>
        </w:rPr>
        <w:t xml:space="preserve">Please select confirmation option:   </w:t>
      </w:r>
    </w:p>
    <w:p w:rsidR="00E80090" w:rsidRDefault="00351EFD" w:rsidP="00FD08D3">
      <w:pPr>
        <w:tabs>
          <w:tab w:val="left" w:pos="5040"/>
          <w:tab w:val="left" w:pos="5760"/>
          <w:tab w:val="left" w:pos="9360"/>
        </w:tabs>
        <w:spacing w:after="20"/>
        <w:ind w:left="360" w:right="54"/>
        <w:rPr>
          <w:rFonts w:ascii="Times New Roman" w:hAnsi="Times New Roman"/>
          <w:b/>
          <w:sz w:val="22"/>
          <w:szCs w:val="22"/>
          <w:u w:val="single"/>
        </w:rPr>
      </w:pPr>
      <w:r>
        <w:rPr>
          <w:noProof/>
          <w:sz w:val="22"/>
          <w:szCs w:val="22"/>
        </w:rPr>
        <w:drawing>
          <wp:anchor distT="0" distB="0" distL="114300" distR="114300" simplePos="0" relativeHeight="251657216" behindDoc="0" locked="0" layoutInCell="1" allowOverlap="1">
            <wp:simplePos x="0" y="0"/>
            <wp:positionH relativeFrom="column">
              <wp:posOffset>-182880</wp:posOffset>
            </wp:positionH>
            <wp:positionV relativeFrom="paragraph">
              <wp:posOffset>6385560</wp:posOffset>
            </wp:positionV>
            <wp:extent cx="1759585" cy="1811655"/>
            <wp:effectExtent l="19050" t="0" r="0" b="0"/>
            <wp:wrapNone/>
            <wp:docPr id="12" name="Picture 12" descr="stolpm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olpmanlogo"/>
                    <pic:cNvPicPr>
                      <a:picLocks noChangeAspect="1" noChangeArrowheads="1"/>
                    </pic:cNvPicPr>
                  </pic:nvPicPr>
                  <pic:blipFill>
                    <a:blip r:embed="rId12" cstate="print"/>
                    <a:srcRect/>
                    <a:stretch>
                      <a:fillRect/>
                    </a:stretch>
                  </pic:blipFill>
                  <pic:spPr bwMode="auto">
                    <a:xfrm>
                      <a:off x="0" y="0"/>
                      <a:ext cx="1759585" cy="1811655"/>
                    </a:xfrm>
                    <a:prstGeom prst="rect">
                      <a:avLst/>
                    </a:prstGeom>
                    <a:noFill/>
                  </pic:spPr>
                </pic:pic>
              </a:graphicData>
            </a:graphic>
          </wp:anchor>
        </w:drawing>
      </w:r>
      <w:r w:rsidR="00AE24B8" w:rsidRPr="00997932">
        <w:rPr>
          <w:rFonts w:ascii="Times New Roman" w:hAnsi="Times New Roman"/>
          <w:b/>
          <w:sz w:val="22"/>
          <w:szCs w:val="22"/>
        </w:rPr>
        <w:sym w:font="Monotype Sorts" w:char="F06F"/>
      </w:r>
      <w:r w:rsidR="00AE24B8" w:rsidRPr="00997932">
        <w:rPr>
          <w:rFonts w:ascii="Times New Roman" w:hAnsi="Times New Roman"/>
          <w:b/>
          <w:sz w:val="22"/>
          <w:szCs w:val="22"/>
        </w:rPr>
        <w:t xml:space="preserve"> </w:t>
      </w:r>
      <w:r w:rsidR="00675BF4" w:rsidRPr="00997932">
        <w:rPr>
          <w:rFonts w:ascii="Times New Roman" w:hAnsi="Times New Roman"/>
          <w:b/>
          <w:sz w:val="22"/>
          <w:szCs w:val="22"/>
        </w:rPr>
        <w:t xml:space="preserve">Email  </w:t>
      </w:r>
      <w:r w:rsidR="00AE24B8" w:rsidRPr="00997932">
        <w:rPr>
          <w:rFonts w:ascii="Times New Roman" w:hAnsi="Times New Roman"/>
          <w:b/>
          <w:sz w:val="22"/>
          <w:szCs w:val="22"/>
          <w:u w:val="single"/>
        </w:rPr>
        <w:tab/>
      </w:r>
      <w:r w:rsidR="00AE24B8" w:rsidRPr="00997932">
        <w:rPr>
          <w:rFonts w:ascii="Times New Roman" w:hAnsi="Times New Roman"/>
          <w:b/>
          <w:sz w:val="22"/>
          <w:szCs w:val="22"/>
        </w:rPr>
        <w:t xml:space="preserve">   </w:t>
      </w:r>
      <w:r w:rsidR="00AE24B8" w:rsidRPr="00997932">
        <w:rPr>
          <w:rFonts w:ascii="Times New Roman" w:hAnsi="Times New Roman"/>
          <w:b/>
          <w:sz w:val="22"/>
          <w:szCs w:val="22"/>
        </w:rPr>
        <w:sym w:font="Monotype Sorts" w:char="F06F"/>
      </w:r>
      <w:r w:rsidR="00675BF4" w:rsidRPr="00997932">
        <w:rPr>
          <w:rFonts w:ascii="Times New Roman" w:hAnsi="Times New Roman"/>
          <w:b/>
          <w:sz w:val="22"/>
          <w:szCs w:val="22"/>
        </w:rPr>
        <w:t xml:space="preserve"> Day Phone </w:t>
      </w:r>
      <w:r w:rsidR="00AE24B8" w:rsidRPr="00997932">
        <w:rPr>
          <w:rFonts w:ascii="Times New Roman" w:hAnsi="Times New Roman"/>
          <w:b/>
          <w:sz w:val="22"/>
          <w:szCs w:val="22"/>
          <w:u w:val="single"/>
        </w:rPr>
        <w:tab/>
      </w:r>
      <w:r w:rsidR="00BE654F" w:rsidRPr="00997932">
        <w:rPr>
          <w:rFonts w:ascii="Times New Roman" w:hAnsi="Times New Roman"/>
          <w:b/>
          <w:sz w:val="22"/>
          <w:szCs w:val="22"/>
          <w:u w:val="single"/>
        </w:rPr>
        <w:t>_</w:t>
      </w:r>
    </w:p>
    <w:p w:rsidR="00997932" w:rsidRPr="00997932" w:rsidRDefault="00997932" w:rsidP="00FD08D3">
      <w:pPr>
        <w:tabs>
          <w:tab w:val="left" w:pos="5040"/>
          <w:tab w:val="left" w:pos="5760"/>
          <w:tab w:val="left" w:pos="9360"/>
        </w:tabs>
        <w:spacing w:after="20"/>
        <w:ind w:left="360" w:right="54"/>
        <w:rPr>
          <w:rFonts w:ascii="Times New Roman" w:hAnsi="Times New Roman"/>
          <w:b/>
          <w:sz w:val="8"/>
          <w:szCs w:val="8"/>
          <w:u w:val="single"/>
        </w:rPr>
      </w:pPr>
    </w:p>
    <w:p w:rsidR="00997932" w:rsidRPr="00997932" w:rsidRDefault="00351EFD" w:rsidP="00141A83">
      <w:pPr>
        <w:tabs>
          <w:tab w:val="left" w:pos="5040"/>
          <w:tab w:val="left" w:pos="5760"/>
          <w:tab w:val="left" w:pos="9360"/>
        </w:tabs>
        <w:spacing w:after="20"/>
        <w:ind w:left="360" w:right="54"/>
        <w:rPr>
          <w:rFonts w:ascii="Times New Roman" w:hAnsi="Times New Roman"/>
          <w:b/>
          <w:sz w:val="22"/>
          <w:szCs w:val="22"/>
          <w:u w:val="single"/>
        </w:rPr>
      </w:pPr>
      <w:r>
        <w:rPr>
          <w:noProof/>
          <w:sz w:val="22"/>
          <w:szCs w:val="22"/>
        </w:rPr>
        <w:drawing>
          <wp:anchor distT="0" distB="0" distL="114300" distR="114300" simplePos="0" relativeHeight="251660288" behindDoc="0" locked="0" layoutInCell="1" allowOverlap="1">
            <wp:simplePos x="0" y="0"/>
            <wp:positionH relativeFrom="column">
              <wp:posOffset>-182880</wp:posOffset>
            </wp:positionH>
            <wp:positionV relativeFrom="paragraph">
              <wp:posOffset>6385560</wp:posOffset>
            </wp:positionV>
            <wp:extent cx="1759585" cy="1811655"/>
            <wp:effectExtent l="19050" t="0" r="0" b="0"/>
            <wp:wrapNone/>
            <wp:docPr id="24" name="Picture 24" descr="stolpm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olpmanlogo"/>
                    <pic:cNvPicPr>
                      <a:picLocks noChangeAspect="1" noChangeArrowheads="1"/>
                    </pic:cNvPicPr>
                  </pic:nvPicPr>
                  <pic:blipFill>
                    <a:blip r:embed="rId12" cstate="print"/>
                    <a:srcRect/>
                    <a:stretch>
                      <a:fillRect/>
                    </a:stretch>
                  </pic:blipFill>
                  <pic:spPr bwMode="auto">
                    <a:xfrm>
                      <a:off x="0" y="0"/>
                      <a:ext cx="1759585" cy="1811655"/>
                    </a:xfrm>
                    <a:prstGeom prst="rect">
                      <a:avLst/>
                    </a:prstGeom>
                    <a:noFill/>
                  </pic:spPr>
                </pic:pic>
              </a:graphicData>
            </a:graphic>
          </wp:anchor>
        </w:drawing>
      </w:r>
      <w:r w:rsidR="00997932" w:rsidRPr="00997932">
        <w:rPr>
          <w:rFonts w:ascii="Times New Roman" w:hAnsi="Times New Roman"/>
          <w:b/>
          <w:sz w:val="22"/>
          <w:szCs w:val="22"/>
        </w:rPr>
        <w:sym w:font="Monotype Sorts" w:char="F06F"/>
      </w:r>
      <w:r w:rsidR="00997932" w:rsidRPr="00997932">
        <w:rPr>
          <w:rFonts w:ascii="Times New Roman" w:hAnsi="Times New Roman"/>
          <w:b/>
          <w:sz w:val="22"/>
          <w:szCs w:val="22"/>
        </w:rPr>
        <w:t xml:space="preserve"> Email  </w:t>
      </w:r>
      <w:r w:rsidR="00997932" w:rsidRPr="00997932">
        <w:rPr>
          <w:rFonts w:ascii="Times New Roman" w:hAnsi="Times New Roman"/>
          <w:b/>
          <w:sz w:val="22"/>
          <w:szCs w:val="22"/>
          <w:u w:val="single"/>
        </w:rPr>
        <w:tab/>
      </w:r>
      <w:r w:rsidR="00997932" w:rsidRPr="00997932">
        <w:rPr>
          <w:rFonts w:ascii="Times New Roman" w:hAnsi="Times New Roman"/>
          <w:b/>
          <w:sz w:val="22"/>
          <w:szCs w:val="22"/>
        </w:rPr>
        <w:t xml:space="preserve">   </w:t>
      </w:r>
      <w:r w:rsidR="00997932" w:rsidRPr="00997932">
        <w:rPr>
          <w:rFonts w:ascii="Times New Roman" w:hAnsi="Times New Roman"/>
          <w:b/>
          <w:sz w:val="22"/>
          <w:szCs w:val="22"/>
        </w:rPr>
        <w:sym w:font="Monotype Sorts" w:char="F06F"/>
      </w:r>
      <w:r w:rsidR="00997932" w:rsidRPr="00997932">
        <w:rPr>
          <w:rFonts w:ascii="Times New Roman" w:hAnsi="Times New Roman"/>
          <w:b/>
          <w:sz w:val="22"/>
          <w:szCs w:val="22"/>
        </w:rPr>
        <w:t xml:space="preserve"> Day Phone </w:t>
      </w:r>
      <w:r w:rsidR="00997932" w:rsidRPr="00997932">
        <w:rPr>
          <w:rFonts w:ascii="Times New Roman" w:hAnsi="Times New Roman"/>
          <w:b/>
          <w:sz w:val="22"/>
          <w:szCs w:val="22"/>
          <w:u w:val="single"/>
        </w:rPr>
        <w:tab/>
        <w:t>_</w:t>
      </w:r>
    </w:p>
    <w:sectPr w:rsidR="00997932" w:rsidRPr="00997932" w:rsidSect="007F45ED">
      <w:type w:val="continuous"/>
      <w:pgSz w:w="12240" w:h="15840"/>
      <w:pgMar w:top="302" w:right="1008" w:bottom="720" w:left="1008" w:header="0" w:footer="0" w:gutter="0"/>
      <w:cols w:space="720" w:equalWidth="0">
        <w:col w:w="9792"/>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EAC" w:rsidRDefault="00EC6EAC">
      <w:r>
        <w:separator/>
      </w:r>
    </w:p>
  </w:endnote>
  <w:endnote w:type="continuationSeparator" w:id="0">
    <w:p w:rsidR="00EC6EAC" w:rsidRDefault="00EC6E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chitec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onotype Sorts">
    <w:altName w:val="ZapfDingbats"/>
    <w:charset w:val="02"/>
    <w:family w:val="auto"/>
    <w:pitch w:val="variable"/>
    <w:sig w:usb0="00000000" w:usb1="0000001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39" w:rsidRPr="00CA15B8" w:rsidRDefault="00486E39" w:rsidP="00584E0D">
    <w:pPr>
      <w:tabs>
        <w:tab w:val="right" w:pos="9900"/>
      </w:tabs>
      <w:spacing w:line="480" w:lineRule="auto"/>
      <w:ind w:left="720" w:right="720"/>
      <w:rPr>
        <w:rFonts w:ascii="Times New Roman" w:hAnsi="Times New Roman"/>
        <w:sz w:val="20"/>
      </w:rPr>
    </w:pPr>
    <w:r w:rsidRPr="00CA15B8">
      <w:rPr>
        <w:sz w:val="20"/>
      </w:rPr>
      <w:t xml:space="preserve">http://web.st.northgrum.com/enology/   </w:t>
    </w:r>
    <w:r w:rsidR="00CA15B8">
      <w:rPr>
        <w:sz w:val="20"/>
      </w:rPr>
      <w:t xml:space="preserve">          h</w:t>
    </w:r>
    <w:r w:rsidR="00CA15B8" w:rsidRPr="00CA15B8">
      <w:rPr>
        <w:sz w:val="20"/>
      </w:rPr>
      <w:t>ttp://wiki.northgrum.com/wiki/NGRC_Enology_Club_-_Space_Park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EAC" w:rsidRDefault="00EC6EAC">
      <w:r>
        <w:separator/>
      </w:r>
    </w:p>
  </w:footnote>
  <w:footnote w:type="continuationSeparator" w:id="0">
    <w:p w:rsidR="00EC6EAC" w:rsidRDefault="00EC6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75CAE"/>
    <w:multiLevelType w:val="hybridMultilevel"/>
    <w:tmpl w:val="7EF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D1498"/>
    <w:rsid w:val="00025ECC"/>
    <w:rsid w:val="00033C67"/>
    <w:rsid w:val="00033D98"/>
    <w:rsid w:val="000521B0"/>
    <w:rsid w:val="00052B9E"/>
    <w:rsid w:val="00053210"/>
    <w:rsid w:val="00061991"/>
    <w:rsid w:val="0007161A"/>
    <w:rsid w:val="00075EBB"/>
    <w:rsid w:val="000804A6"/>
    <w:rsid w:val="0009189F"/>
    <w:rsid w:val="00092677"/>
    <w:rsid w:val="000A4C7D"/>
    <w:rsid w:val="000A69EE"/>
    <w:rsid w:val="000B5387"/>
    <w:rsid w:val="000B6413"/>
    <w:rsid w:val="000C6F80"/>
    <w:rsid w:val="000D1498"/>
    <w:rsid w:val="000D2A5E"/>
    <w:rsid w:val="000E0D36"/>
    <w:rsid w:val="000E25AC"/>
    <w:rsid w:val="000E26EA"/>
    <w:rsid w:val="000E484E"/>
    <w:rsid w:val="000E5AC6"/>
    <w:rsid w:val="00100C30"/>
    <w:rsid w:val="001043AB"/>
    <w:rsid w:val="0010567E"/>
    <w:rsid w:val="00107778"/>
    <w:rsid w:val="00107903"/>
    <w:rsid w:val="0011015E"/>
    <w:rsid w:val="001133C0"/>
    <w:rsid w:val="00115E2B"/>
    <w:rsid w:val="00120290"/>
    <w:rsid w:val="00121BCD"/>
    <w:rsid w:val="001257A5"/>
    <w:rsid w:val="00126315"/>
    <w:rsid w:val="0012684C"/>
    <w:rsid w:val="00131637"/>
    <w:rsid w:val="00134E1D"/>
    <w:rsid w:val="00140CCF"/>
    <w:rsid w:val="00141A83"/>
    <w:rsid w:val="00142EE9"/>
    <w:rsid w:val="00146FDF"/>
    <w:rsid w:val="00151B6F"/>
    <w:rsid w:val="001531E2"/>
    <w:rsid w:val="00161B3E"/>
    <w:rsid w:val="0016598F"/>
    <w:rsid w:val="00167D5F"/>
    <w:rsid w:val="00172AC5"/>
    <w:rsid w:val="00177471"/>
    <w:rsid w:val="00182875"/>
    <w:rsid w:val="00183CD6"/>
    <w:rsid w:val="00186A8C"/>
    <w:rsid w:val="001B1612"/>
    <w:rsid w:val="001B26EF"/>
    <w:rsid w:val="001B2F0F"/>
    <w:rsid w:val="001B67D7"/>
    <w:rsid w:val="001D2278"/>
    <w:rsid w:val="001D3925"/>
    <w:rsid w:val="001E7DF2"/>
    <w:rsid w:val="001F41E9"/>
    <w:rsid w:val="002077FA"/>
    <w:rsid w:val="00223656"/>
    <w:rsid w:val="00225276"/>
    <w:rsid w:val="002308C4"/>
    <w:rsid w:val="0023636D"/>
    <w:rsid w:val="002378BD"/>
    <w:rsid w:val="00241904"/>
    <w:rsid w:val="0024758A"/>
    <w:rsid w:val="00253BD9"/>
    <w:rsid w:val="0025443B"/>
    <w:rsid w:val="00260951"/>
    <w:rsid w:val="00261FB2"/>
    <w:rsid w:val="0026331A"/>
    <w:rsid w:val="00263DD8"/>
    <w:rsid w:val="00264CB6"/>
    <w:rsid w:val="00266D49"/>
    <w:rsid w:val="0027030B"/>
    <w:rsid w:val="00270A60"/>
    <w:rsid w:val="00283D3A"/>
    <w:rsid w:val="002859F5"/>
    <w:rsid w:val="00291AAB"/>
    <w:rsid w:val="002A02CF"/>
    <w:rsid w:val="002B2F72"/>
    <w:rsid w:val="002B3924"/>
    <w:rsid w:val="002B5D6D"/>
    <w:rsid w:val="002B625A"/>
    <w:rsid w:val="002B788A"/>
    <w:rsid w:val="002C0788"/>
    <w:rsid w:val="002C0820"/>
    <w:rsid w:val="002C3192"/>
    <w:rsid w:val="002C6812"/>
    <w:rsid w:val="002C6BD4"/>
    <w:rsid w:val="002C78AF"/>
    <w:rsid w:val="002D40BC"/>
    <w:rsid w:val="002D6ABA"/>
    <w:rsid w:val="002D731E"/>
    <w:rsid w:val="002E039C"/>
    <w:rsid w:val="00302CE2"/>
    <w:rsid w:val="00303913"/>
    <w:rsid w:val="00316A40"/>
    <w:rsid w:val="003233AE"/>
    <w:rsid w:val="003328E8"/>
    <w:rsid w:val="003369F7"/>
    <w:rsid w:val="003451E8"/>
    <w:rsid w:val="00351EFD"/>
    <w:rsid w:val="00352F42"/>
    <w:rsid w:val="003639BD"/>
    <w:rsid w:val="00370F2F"/>
    <w:rsid w:val="00373C3E"/>
    <w:rsid w:val="00377493"/>
    <w:rsid w:val="003A481E"/>
    <w:rsid w:val="003C3EA7"/>
    <w:rsid w:val="003C4874"/>
    <w:rsid w:val="003C7CAA"/>
    <w:rsid w:val="003D6C93"/>
    <w:rsid w:val="003E10CC"/>
    <w:rsid w:val="003E2BCF"/>
    <w:rsid w:val="003E4BF0"/>
    <w:rsid w:val="003F40E0"/>
    <w:rsid w:val="003F4A7A"/>
    <w:rsid w:val="003F5606"/>
    <w:rsid w:val="003F75F1"/>
    <w:rsid w:val="003F7CAD"/>
    <w:rsid w:val="0040668A"/>
    <w:rsid w:val="00415C2D"/>
    <w:rsid w:val="004200D3"/>
    <w:rsid w:val="0042442A"/>
    <w:rsid w:val="00426DAE"/>
    <w:rsid w:val="00427FC5"/>
    <w:rsid w:val="00433044"/>
    <w:rsid w:val="00436367"/>
    <w:rsid w:val="00437FD9"/>
    <w:rsid w:val="0044080D"/>
    <w:rsid w:val="004613CD"/>
    <w:rsid w:val="00470EAC"/>
    <w:rsid w:val="004761E6"/>
    <w:rsid w:val="00476CE9"/>
    <w:rsid w:val="0048308F"/>
    <w:rsid w:val="00486E39"/>
    <w:rsid w:val="004878A8"/>
    <w:rsid w:val="00487940"/>
    <w:rsid w:val="00495FA8"/>
    <w:rsid w:val="004A1D29"/>
    <w:rsid w:val="004A5299"/>
    <w:rsid w:val="004A663F"/>
    <w:rsid w:val="004A6BBB"/>
    <w:rsid w:val="004B01A4"/>
    <w:rsid w:val="004B0AA4"/>
    <w:rsid w:val="004B3662"/>
    <w:rsid w:val="004C6C57"/>
    <w:rsid w:val="004C7D22"/>
    <w:rsid w:val="004C7E9A"/>
    <w:rsid w:val="004C7FA7"/>
    <w:rsid w:val="004D0D1A"/>
    <w:rsid w:val="004D34F1"/>
    <w:rsid w:val="004E0714"/>
    <w:rsid w:val="004F03F4"/>
    <w:rsid w:val="00504CD0"/>
    <w:rsid w:val="00517D9D"/>
    <w:rsid w:val="00520DDE"/>
    <w:rsid w:val="00522280"/>
    <w:rsid w:val="0052514A"/>
    <w:rsid w:val="0052516E"/>
    <w:rsid w:val="0052709C"/>
    <w:rsid w:val="00530165"/>
    <w:rsid w:val="005332CE"/>
    <w:rsid w:val="00534C1D"/>
    <w:rsid w:val="00551A69"/>
    <w:rsid w:val="00566219"/>
    <w:rsid w:val="00571D16"/>
    <w:rsid w:val="005747D0"/>
    <w:rsid w:val="00576CDE"/>
    <w:rsid w:val="00584287"/>
    <w:rsid w:val="00584E0D"/>
    <w:rsid w:val="00586512"/>
    <w:rsid w:val="00587B89"/>
    <w:rsid w:val="0059549E"/>
    <w:rsid w:val="00596059"/>
    <w:rsid w:val="0059612B"/>
    <w:rsid w:val="00596E9C"/>
    <w:rsid w:val="005C2189"/>
    <w:rsid w:val="005C2708"/>
    <w:rsid w:val="005C36C8"/>
    <w:rsid w:val="005C4309"/>
    <w:rsid w:val="005C578E"/>
    <w:rsid w:val="005E4344"/>
    <w:rsid w:val="005E4830"/>
    <w:rsid w:val="005E5408"/>
    <w:rsid w:val="005E6CB7"/>
    <w:rsid w:val="005F22E7"/>
    <w:rsid w:val="005F581E"/>
    <w:rsid w:val="006045F7"/>
    <w:rsid w:val="006176A9"/>
    <w:rsid w:val="006219D7"/>
    <w:rsid w:val="00627BFE"/>
    <w:rsid w:val="00642E85"/>
    <w:rsid w:val="00646790"/>
    <w:rsid w:val="00646C17"/>
    <w:rsid w:val="00653512"/>
    <w:rsid w:val="00655F9C"/>
    <w:rsid w:val="00666475"/>
    <w:rsid w:val="00674583"/>
    <w:rsid w:val="00675BF4"/>
    <w:rsid w:val="00677125"/>
    <w:rsid w:val="0068550D"/>
    <w:rsid w:val="00686987"/>
    <w:rsid w:val="006B260D"/>
    <w:rsid w:val="006B3D9E"/>
    <w:rsid w:val="006C0613"/>
    <w:rsid w:val="006C166C"/>
    <w:rsid w:val="006C2391"/>
    <w:rsid w:val="006C3F9F"/>
    <w:rsid w:val="006C5397"/>
    <w:rsid w:val="006D30D3"/>
    <w:rsid w:val="006D33B5"/>
    <w:rsid w:val="006F3072"/>
    <w:rsid w:val="006F30A3"/>
    <w:rsid w:val="006F39A3"/>
    <w:rsid w:val="006F4838"/>
    <w:rsid w:val="00702074"/>
    <w:rsid w:val="00704BEF"/>
    <w:rsid w:val="00712821"/>
    <w:rsid w:val="0071452A"/>
    <w:rsid w:val="00715B2A"/>
    <w:rsid w:val="00732ECC"/>
    <w:rsid w:val="0073376E"/>
    <w:rsid w:val="00736AB3"/>
    <w:rsid w:val="007538D9"/>
    <w:rsid w:val="007560CC"/>
    <w:rsid w:val="007569BD"/>
    <w:rsid w:val="00766375"/>
    <w:rsid w:val="00772F41"/>
    <w:rsid w:val="00773515"/>
    <w:rsid w:val="00775668"/>
    <w:rsid w:val="0077791B"/>
    <w:rsid w:val="00780AEE"/>
    <w:rsid w:val="00783599"/>
    <w:rsid w:val="00790586"/>
    <w:rsid w:val="00791BCC"/>
    <w:rsid w:val="00793ADC"/>
    <w:rsid w:val="00794695"/>
    <w:rsid w:val="007A662F"/>
    <w:rsid w:val="007B1721"/>
    <w:rsid w:val="007B596D"/>
    <w:rsid w:val="007B6B57"/>
    <w:rsid w:val="007B6D72"/>
    <w:rsid w:val="007C4785"/>
    <w:rsid w:val="007D53AE"/>
    <w:rsid w:val="007F0055"/>
    <w:rsid w:val="007F45ED"/>
    <w:rsid w:val="007F7812"/>
    <w:rsid w:val="00800F21"/>
    <w:rsid w:val="00812059"/>
    <w:rsid w:val="00813876"/>
    <w:rsid w:val="00820932"/>
    <w:rsid w:val="008236B9"/>
    <w:rsid w:val="0083096D"/>
    <w:rsid w:val="00831BFF"/>
    <w:rsid w:val="00835B9E"/>
    <w:rsid w:val="0083651E"/>
    <w:rsid w:val="00836863"/>
    <w:rsid w:val="00837E39"/>
    <w:rsid w:val="00846A5A"/>
    <w:rsid w:val="00851E4A"/>
    <w:rsid w:val="00856B23"/>
    <w:rsid w:val="00866726"/>
    <w:rsid w:val="0087155C"/>
    <w:rsid w:val="00876137"/>
    <w:rsid w:val="00876251"/>
    <w:rsid w:val="00877014"/>
    <w:rsid w:val="00880C89"/>
    <w:rsid w:val="00882B32"/>
    <w:rsid w:val="00886E4E"/>
    <w:rsid w:val="008962CB"/>
    <w:rsid w:val="008977C9"/>
    <w:rsid w:val="00897DEB"/>
    <w:rsid w:val="008A55A0"/>
    <w:rsid w:val="008A6F9A"/>
    <w:rsid w:val="008B38B3"/>
    <w:rsid w:val="008B4B4F"/>
    <w:rsid w:val="008D3699"/>
    <w:rsid w:val="008D6876"/>
    <w:rsid w:val="008E1DBA"/>
    <w:rsid w:val="008E70FD"/>
    <w:rsid w:val="008F6BC4"/>
    <w:rsid w:val="008F7EEA"/>
    <w:rsid w:val="00900CDA"/>
    <w:rsid w:val="00901694"/>
    <w:rsid w:val="009078FD"/>
    <w:rsid w:val="00911F48"/>
    <w:rsid w:val="00912C45"/>
    <w:rsid w:val="009151A7"/>
    <w:rsid w:val="00915301"/>
    <w:rsid w:val="00917BBC"/>
    <w:rsid w:val="00922550"/>
    <w:rsid w:val="0093079D"/>
    <w:rsid w:val="00933F5B"/>
    <w:rsid w:val="009356C3"/>
    <w:rsid w:val="00936A17"/>
    <w:rsid w:val="00936BDF"/>
    <w:rsid w:val="00942225"/>
    <w:rsid w:val="0094383C"/>
    <w:rsid w:val="0094593F"/>
    <w:rsid w:val="009501E5"/>
    <w:rsid w:val="00951219"/>
    <w:rsid w:val="0095166E"/>
    <w:rsid w:val="009524F1"/>
    <w:rsid w:val="00967AE5"/>
    <w:rsid w:val="00971242"/>
    <w:rsid w:val="00973688"/>
    <w:rsid w:val="00976466"/>
    <w:rsid w:val="009809FB"/>
    <w:rsid w:val="009822DB"/>
    <w:rsid w:val="00983656"/>
    <w:rsid w:val="009954F5"/>
    <w:rsid w:val="00997932"/>
    <w:rsid w:val="009A16A5"/>
    <w:rsid w:val="009A3A85"/>
    <w:rsid w:val="009B75E3"/>
    <w:rsid w:val="009C4EDE"/>
    <w:rsid w:val="009C78BA"/>
    <w:rsid w:val="00A069CF"/>
    <w:rsid w:val="00A077AE"/>
    <w:rsid w:val="00A122D3"/>
    <w:rsid w:val="00A12EEB"/>
    <w:rsid w:val="00A37AE2"/>
    <w:rsid w:val="00A41329"/>
    <w:rsid w:val="00A44BC1"/>
    <w:rsid w:val="00A455AC"/>
    <w:rsid w:val="00A62E3E"/>
    <w:rsid w:val="00A63702"/>
    <w:rsid w:val="00A71B2B"/>
    <w:rsid w:val="00A73123"/>
    <w:rsid w:val="00A73349"/>
    <w:rsid w:val="00A74BFC"/>
    <w:rsid w:val="00A83DB8"/>
    <w:rsid w:val="00A86079"/>
    <w:rsid w:val="00AA241E"/>
    <w:rsid w:val="00AA4B27"/>
    <w:rsid w:val="00AA624D"/>
    <w:rsid w:val="00AA6E81"/>
    <w:rsid w:val="00AA77F8"/>
    <w:rsid w:val="00AB3DE6"/>
    <w:rsid w:val="00AC715F"/>
    <w:rsid w:val="00AD7043"/>
    <w:rsid w:val="00AE24B8"/>
    <w:rsid w:val="00AE39A2"/>
    <w:rsid w:val="00AE76AC"/>
    <w:rsid w:val="00AF1A66"/>
    <w:rsid w:val="00B00093"/>
    <w:rsid w:val="00B00635"/>
    <w:rsid w:val="00B1059F"/>
    <w:rsid w:val="00B17204"/>
    <w:rsid w:val="00B220F6"/>
    <w:rsid w:val="00B261A6"/>
    <w:rsid w:val="00B40042"/>
    <w:rsid w:val="00B40DE1"/>
    <w:rsid w:val="00B438E6"/>
    <w:rsid w:val="00B45236"/>
    <w:rsid w:val="00B705A4"/>
    <w:rsid w:val="00B74A05"/>
    <w:rsid w:val="00B76386"/>
    <w:rsid w:val="00B813D0"/>
    <w:rsid w:val="00B94166"/>
    <w:rsid w:val="00B96D69"/>
    <w:rsid w:val="00BC1012"/>
    <w:rsid w:val="00BC14B3"/>
    <w:rsid w:val="00BD08B4"/>
    <w:rsid w:val="00BD3104"/>
    <w:rsid w:val="00BE3E93"/>
    <w:rsid w:val="00BE654F"/>
    <w:rsid w:val="00BF2442"/>
    <w:rsid w:val="00BF7F1B"/>
    <w:rsid w:val="00C13202"/>
    <w:rsid w:val="00C1346C"/>
    <w:rsid w:val="00C15FA0"/>
    <w:rsid w:val="00C16EEE"/>
    <w:rsid w:val="00C21750"/>
    <w:rsid w:val="00C21AF1"/>
    <w:rsid w:val="00C24862"/>
    <w:rsid w:val="00C272B7"/>
    <w:rsid w:val="00C27BE7"/>
    <w:rsid w:val="00C30592"/>
    <w:rsid w:val="00C35289"/>
    <w:rsid w:val="00C37C3C"/>
    <w:rsid w:val="00C404A0"/>
    <w:rsid w:val="00C4169B"/>
    <w:rsid w:val="00C42C69"/>
    <w:rsid w:val="00C46859"/>
    <w:rsid w:val="00C60750"/>
    <w:rsid w:val="00C6397A"/>
    <w:rsid w:val="00C64D93"/>
    <w:rsid w:val="00C6655A"/>
    <w:rsid w:val="00C67C0F"/>
    <w:rsid w:val="00C72379"/>
    <w:rsid w:val="00C73314"/>
    <w:rsid w:val="00C82E85"/>
    <w:rsid w:val="00C91EF1"/>
    <w:rsid w:val="00CA128D"/>
    <w:rsid w:val="00CA15B8"/>
    <w:rsid w:val="00CA632D"/>
    <w:rsid w:val="00CB2D78"/>
    <w:rsid w:val="00CC61FF"/>
    <w:rsid w:val="00CD2D2A"/>
    <w:rsid w:val="00CD5E15"/>
    <w:rsid w:val="00CE64C3"/>
    <w:rsid w:val="00CE69A3"/>
    <w:rsid w:val="00D03282"/>
    <w:rsid w:val="00D21A94"/>
    <w:rsid w:val="00D235A8"/>
    <w:rsid w:val="00D3122C"/>
    <w:rsid w:val="00D36C2D"/>
    <w:rsid w:val="00D40208"/>
    <w:rsid w:val="00D40DCC"/>
    <w:rsid w:val="00D4435E"/>
    <w:rsid w:val="00D45403"/>
    <w:rsid w:val="00D51C5C"/>
    <w:rsid w:val="00D54ADA"/>
    <w:rsid w:val="00D60F70"/>
    <w:rsid w:val="00D6538B"/>
    <w:rsid w:val="00D654B3"/>
    <w:rsid w:val="00D67429"/>
    <w:rsid w:val="00D8130C"/>
    <w:rsid w:val="00D81330"/>
    <w:rsid w:val="00D83200"/>
    <w:rsid w:val="00D84C68"/>
    <w:rsid w:val="00D850CA"/>
    <w:rsid w:val="00D95C42"/>
    <w:rsid w:val="00DA3376"/>
    <w:rsid w:val="00DB2E4A"/>
    <w:rsid w:val="00DC4AA3"/>
    <w:rsid w:val="00DC694A"/>
    <w:rsid w:val="00DD32ED"/>
    <w:rsid w:val="00DD54DA"/>
    <w:rsid w:val="00DD77D2"/>
    <w:rsid w:val="00DE17FF"/>
    <w:rsid w:val="00DE68EB"/>
    <w:rsid w:val="00DF6D94"/>
    <w:rsid w:val="00E00B88"/>
    <w:rsid w:val="00E01CB8"/>
    <w:rsid w:val="00E06C75"/>
    <w:rsid w:val="00E1338D"/>
    <w:rsid w:val="00E14BE4"/>
    <w:rsid w:val="00E16A2C"/>
    <w:rsid w:val="00E30CD7"/>
    <w:rsid w:val="00E34482"/>
    <w:rsid w:val="00E3769C"/>
    <w:rsid w:val="00E42C4E"/>
    <w:rsid w:val="00E45694"/>
    <w:rsid w:val="00E476B3"/>
    <w:rsid w:val="00E50878"/>
    <w:rsid w:val="00E50A48"/>
    <w:rsid w:val="00E60849"/>
    <w:rsid w:val="00E6308A"/>
    <w:rsid w:val="00E65B55"/>
    <w:rsid w:val="00E72125"/>
    <w:rsid w:val="00E7727C"/>
    <w:rsid w:val="00E80090"/>
    <w:rsid w:val="00E8306B"/>
    <w:rsid w:val="00EA090D"/>
    <w:rsid w:val="00EA667A"/>
    <w:rsid w:val="00EA6A03"/>
    <w:rsid w:val="00EB0DCC"/>
    <w:rsid w:val="00EB2F9E"/>
    <w:rsid w:val="00EB3742"/>
    <w:rsid w:val="00EB6D2C"/>
    <w:rsid w:val="00EC3848"/>
    <w:rsid w:val="00EC4CE3"/>
    <w:rsid w:val="00EC6EAC"/>
    <w:rsid w:val="00ED307A"/>
    <w:rsid w:val="00ED41A1"/>
    <w:rsid w:val="00ED7942"/>
    <w:rsid w:val="00EE0338"/>
    <w:rsid w:val="00EE0651"/>
    <w:rsid w:val="00EE1110"/>
    <w:rsid w:val="00EE1A5D"/>
    <w:rsid w:val="00EF5D90"/>
    <w:rsid w:val="00EF5FD8"/>
    <w:rsid w:val="00F07734"/>
    <w:rsid w:val="00F12437"/>
    <w:rsid w:val="00F164D5"/>
    <w:rsid w:val="00F219FA"/>
    <w:rsid w:val="00F225F9"/>
    <w:rsid w:val="00F25F92"/>
    <w:rsid w:val="00F26088"/>
    <w:rsid w:val="00F31478"/>
    <w:rsid w:val="00F33063"/>
    <w:rsid w:val="00F34F7E"/>
    <w:rsid w:val="00F3676A"/>
    <w:rsid w:val="00F46020"/>
    <w:rsid w:val="00F53179"/>
    <w:rsid w:val="00F5641F"/>
    <w:rsid w:val="00F600EB"/>
    <w:rsid w:val="00F62156"/>
    <w:rsid w:val="00F63FEB"/>
    <w:rsid w:val="00F67F4B"/>
    <w:rsid w:val="00F745BF"/>
    <w:rsid w:val="00F74D0A"/>
    <w:rsid w:val="00F8595B"/>
    <w:rsid w:val="00F90217"/>
    <w:rsid w:val="00F90D2C"/>
    <w:rsid w:val="00F915D8"/>
    <w:rsid w:val="00F91A45"/>
    <w:rsid w:val="00FA6D87"/>
    <w:rsid w:val="00FC3615"/>
    <w:rsid w:val="00FD08D3"/>
    <w:rsid w:val="00FE04A0"/>
    <w:rsid w:val="00FE0AAB"/>
    <w:rsid w:val="00FF0E66"/>
    <w:rsid w:val="00FF1A2A"/>
    <w:rsid w:val="00FF5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92"/>
    <w:rPr>
      <w:sz w:val="24"/>
    </w:rPr>
  </w:style>
  <w:style w:type="paragraph" w:styleId="Heading1">
    <w:name w:val="heading 1"/>
    <w:basedOn w:val="Normal"/>
    <w:next w:val="Normal"/>
    <w:qFormat/>
    <w:rsid w:val="00C30592"/>
    <w:pPr>
      <w:keepNext/>
      <w:outlineLvl w:val="0"/>
    </w:pPr>
    <w:rPr>
      <w:rFonts w:ascii="Times New Roman" w:hAnsi="Times New Roman"/>
      <w:sz w:val="36"/>
    </w:rPr>
  </w:style>
  <w:style w:type="paragraph" w:styleId="Heading2">
    <w:name w:val="heading 2"/>
    <w:basedOn w:val="Normal"/>
    <w:next w:val="Normal"/>
    <w:qFormat/>
    <w:rsid w:val="00C30592"/>
    <w:pPr>
      <w:keepNext/>
      <w:outlineLvl w:val="1"/>
    </w:pPr>
    <w:rPr>
      <w:b/>
      <w:bCs/>
      <w:sz w:val="20"/>
    </w:rPr>
  </w:style>
  <w:style w:type="paragraph" w:styleId="Heading3">
    <w:name w:val="heading 3"/>
    <w:basedOn w:val="Normal"/>
    <w:next w:val="Normal"/>
    <w:qFormat/>
    <w:rsid w:val="00C30592"/>
    <w:pPr>
      <w:keepNext/>
      <w:jc w:val="center"/>
      <w:outlineLvl w:val="2"/>
    </w:pPr>
    <w:rPr>
      <w:rFonts w:ascii="Architect" w:hAnsi="Architect"/>
      <w:b/>
      <w:i/>
      <w:sz w:val="40"/>
    </w:rPr>
  </w:style>
  <w:style w:type="paragraph" w:styleId="Heading4">
    <w:name w:val="heading 4"/>
    <w:basedOn w:val="Normal"/>
    <w:next w:val="Normal"/>
    <w:qFormat/>
    <w:rsid w:val="00C30592"/>
    <w:pPr>
      <w:keepNext/>
      <w:jc w:val="center"/>
      <w:outlineLvl w:val="3"/>
    </w:pPr>
    <w:rPr>
      <w:rFonts w:ascii="Courier New" w:hAnsi="Courier New"/>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30592"/>
    <w:pPr>
      <w:ind w:right="2880"/>
    </w:pPr>
    <w:rPr>
      <w:rFonts w:ascii="Times New Roman" w:hAnsi="Times New Roman"/>
      <w:sz w:val="20"/>
    </w:rPr>
  </w:style>
  <w:style w:type="paragraph" w:styleId="BodyText2">
    <w:name w:val="Body Text 2"/>
    <w:basedOn w:val="Normal"/>
    <w:rsid w:val="00C30592"/>
    <w:pPr>
      <w:ind w:right="288"/>
    </w:pPr>
  </w:style>
  <w:style w:type="paragraph" w:styleId="BodyTextIndent">
    <w:name w:val="Body Text Indent"/>
    <w:basedOn w:val="Normal"/>
    <w:rsid w:val="00C30592"/>
    <w:pPr>
      <w:ind w:firstLine="720"/>
    </w:pPr>
    <w:rPr>
      <w:rFonts w:ascii="Times New Roman" w:hAnsi="Times New Roman"/>
    </w:rPr>
  </w:style>
  <w:style w:type="paragraph" w:styleId="BodyText3">
    <w:name w:val="Body Text 3"/>
    <w:basedOn w:val="Normal"/>
    <w:rsid w:val="00C30592"/>
    <w:pPr>
      <w:jc w:val="both"/>
    </w:pPr>
    <w:rPr>
      <w:rFonts w:ascii="Arial" w:hAnsi="Arial"/>
    </w:rPr>
  </w:style>
  <w:style w:type="paragraph" w:styleId="Title">
    <w:name w:val="Title"/>
    <w:basedOn w:val="Normal"/>
    <w:qFormat/>
    <w:rsid w:val="00C30592"/>
    <w:pPr>
      <w:spacing w:before="240" w:after="60"/>
      <w:jc w:val="center"/>
      <w:outlineLvl w:val="0"/>
    </w:pPr>
    <w:rPr>
      <w:rFonts w:ascii="Arial" w:hAnsi="Arial"/>
      <w:b/>
      <w:kern w:val="28"/>
      <w:sz w:val="32"/>
    </w:rPr>
  </w:style>
  <w:style w:type="paragraph" w:styleId="Subtitle">
    <w:name w:val="Subtitle"/>
    <w:basedOn w:val="Normal"/>
    <w:qFormat/>
    <w:rsid w:val="00C30592"/>
    <w:pPr>
      <w:spacing w:after="60"/>
      <w:jc w:val="center"/>
      <w:outlineLvl w:val="1"/>
    </w:pPr>
    <w:rPr>
      <w:rFonts w:ascii="Arial" w:hAnsi="Arial"/>
    </w:rPr>
  </w:style>
  <w:style w:type="paragraph" w:styleId="DocumentMap">
    <w:name w:val="Document Map"/>
    <w:basedOn w:val="Normal"/>
    <w:semiHidden/>
    <w:rsid w:val="00C30592"/>
    <w:pPr>
      <w:shd w:val="clear" w:color="auto" w:fill="000080"/>
    </w:pPr>
    <w:rPr>
      <w:rFonts w:ascii="Tahoma" w:hAnsi="Tahoma"/>
    </w:rPr>
  </w:style>
  <w:style w:type="character" w:styleId="Hyperlink">
    <w:name w:val="Hyperlink"/>
    <w:rsid w:val="00C30592"/>
    <w:rPr>
      <w:color w:val="0000FF"/>
      <w:u w:val="single"/>
    </w:rPr>
  </w:style>
  <w:style w:type="character" w:styleId="FollowedHyperlink">
    <w:name w:val="FollowedHyperlink"/>
    <w:rsid w:val="00C30592"/>
    <w:rPr>
      <w:color w:val="800080"/>
      <w:u w:val="single"/>
    </w:rPr>
  </w:style>
  <w:style w:type="paragraph" w:styleId="NormalWeb">
    <w:name w:val="Normal (Web)"/>
    <w:basedOn w:val="Normal"/>
    <w:rsid w:val="00C30592"/>
    <w:pPr>
      <w:spacing w:before="100" w:beforeAutospacing="1" w:after="100" w:afterAutospacing="1"/>
    </w:pPr>
    <w:rPr>
      <w:rFonts w:ascii="Times New Roman" w:hAnsi="Times New Roman"/>
      <w:color w:val="000000"/>
      <w:szCs w:val="24"/>
    </w:rPr>
  </w:style>
  <w:style w:type="paragraph" w:styleId="Header">
    <w:name w:val="header"/>
    <w:basedOn w:val="Normal"/>
    <w:rsid w:val="00120290"/>
    <w:pPr>
      <w:tabs>
        <w:tab w:val="center" w:pos="4320"/>
        <w:tab w:val="right" w:pos="8640"/>
      </w:tabs>
    </w:pPr>
  </w:style>
  <w:style w:type="paragraph" w:styleId="Footer">
    <w:name w:val="footer"/>
    <w:basedOn w:val="Normal"/>
    <w:rsid w:val="00120290"/>
    <w:pPr>
      <w:tabs>
        <w:tab w:val="center" w:pos="4320"/>
        <w:tab w:val="right" w:pos="8640"/>
      </w:tabs>
    </w:pPr>
  </w:style>
  <w:style w:type="table" w:styleId="TableGrid">
    <w:name w:val="Table Grid"/>
    <w:basedOn w:val="TableNormal"/>
    <w:rsid w:val="00DF6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812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link w:val="BalloonTextChar"/>
    <w:rsid w:val="00177471"/>
    <w:rPr>
      <w:rFonts w:ascii="Tahoma" w:hAnsi="Tahoma"/>
      <w:sz w:val="16"/>
      <w:szCs w:val="16"/>
    </w:rPr>
  </w:style>
  <w:style w:type="character" w:customStyle="1" w:styleId="BalloonTextChar">
    <w:name w:val="Balloon Text Char"/>
    <w:link w:val="BalloonText"/>
    <w:rsid w:val="00177471"/>
    <w:rPr>
      <w:rFonts w:ascii="Tahoma" w:hAnsi="Tahoma" w:cs="Tahoma"/>
      <w:sz w:val="16"/>
      <w:szCs w:val="16"/>
    </w:rPr>
  </w:style>
  <w:style w:type="character" w:styleId="Emphasis">
    <w:name w:val="Emphasis"/>
    <w:uiPriority w:val="20"/>
    <w:qFormat/>
    <w:rsid w:val="00976466"/>
    <w:rPr>
      <w:i/>
      <w:iCs/>
    </w:rPr>
  </w:style>
  <w:style w:type="paragraph" w:styleId="ListParagraph">
    <w:name w:val="List Paragraph"/>
    <w:basedOn w:val="Normal"/>
    <w:uiPriority w:val="34"/>
    <w:qFormat/>
    <w:rsid w:val="00D67429"/>
    <w:pPr>
      <w:ind w:left="720"/>
    </w:pPr>
  </w:style>
</w:styles>
</file>

<file path=word/webSettings.xml><?xml version="1.0" encoding="utf-8"?>
<w:webSettings xmlns:r="http://schemas.openxmlformats.org/officeDocument/2006/relationships" xmlns:w="http://schemas.openxmlformats.org/wordprocessingml/2006/main">
  <w:divs>
    <w:div w:id="212426994">
      <w:bodyDiv w:val="1"/>
      <w:marLeft w:val="0"/>
      <w:marRight w:val="0"/>
      <w:marTop w:val="0"/>
      <w:marBottom w:val="0"/>
      <w:divBdr>
        <w:top w:val="none" w:sz="0" w:space="0" w:color="auto"/>
        <w:left w:val="none" w:sz="0" w:space="0" w:color="auto"/>
        <w:bottom w:val="none" w:sz="0" w:space="0" w:color="auto"/>
        <w:right w:val="none" w:sz="0" w:space="0" w:color="auto"/>
      </w:divBdr>
    </w:div>
    <w:div w:id="236790409">
      <w:bodyDiv w:val="1"/>
      <w:marLeft w:val="0"/>
      <w:marRight w:val="0"/>
      <w:marTop w:val="0"/>
      <w:marBottom w:val="0"/>
      <w:divBdr>
        <w:top w:val="none" w:sz="0" w:space="0" w:color="auto"/>
        <w:left w:val="none" w:sz="0" w:space="0" w:color="auto"/>
        <w:bottom w:val="none" w:sz="0" w:space="0" w:color="auto"/>
        <w:right w:val="none" w:sz="0" w:space="0" w:color="auto"/>
      </w:divBdr>
    </w:div>
    <w:div w:id="448085720">
      <w:bodyDiv w:val="1"/>
      <w:marLeft w:val="0"/>
      <w:marRight w:val="0"/>
      <w:marTop w:val="0"/>
      <w:marBottom w:val="0"/>
      <w:divBdr>
        <w:top w:val="none" w:sz="0" w:space="0" w:color="auto"/>
        <w:left w:val="none" w:sz="0" w:space="0" w:color="auto"/>
        <w:bottom w:val="none" w:sz="0" w:space="0" w:color="auto"/>
        <w:right w:val="none" w:sz="0" w:space="0" w:color="auto"/>
      </w:divBdr>
    </w:div>
    <w:div w:id="456611103">
      <w:bodyDiv w:val="1"/>
      <w:marLeft w:val="0"/>
      <w:marRight w:val="0"/>
      <w:marTop w:val="0"/>
      <w:marBottom w:val="0"/>
      <w:divBdr>
        <w:top w:val="none" w:sz="0" w:space="0" w:color="auto"/>
        <w:left w:val="none" w:sz="0" w:space="0" w:color="auto"/>
        <w:bottom w:val="none" w:sz="0" w:space="0" w:color="auto"/>
        <w:right w:val="none" w:sz="0" w:space="0" w:color="auto"/>
      </w:divBdr>
    </w:div>
    <w:div w:id="570508969">
      <w:bodyDiv w:val="1"/>
      <w:marLeft w:val="0"/>
      <w:marRight w:val="0"/>
      <w:marTop w:val="0"/>
      <w:marBottom w:val="0"/>
      <w:divBdr>
        <w:top w:val="none" w:sz="0" w:space="0" w:color="auto"/>
        <w:left w:val="none" w:sz="0" w:space="0" w:color="auto"/>
        <w:bottom w:val="none" w:sz="0" w:space="0" w:color="auto"/>
        <w:right w:val="none" w:sz="0" w:space="0" w:color="auto"/>
      </w:divBdr>
    </w:div>
    <w:div w:id="595479662">
      <w:bodyDiv w:val="1"/>
      <w:marLeft w:val="0"/>
      <w:marRight w:val="0"/>
      <w:marTop w:val="0"/>
      <w:marBottom w:val="0"/>
      <w:divBdr>
        <w:top w:val="none" w:sz="0" w:space="0" w:color="auto"/>
        <w:left w:val="none" w:sz="0" w:space="0" w:color="auto"/>
        <w:bottom w:val="none" w:sz="0" w:space="0" w:color="auto"/>
        <w:right w:val="none" w:sz="0" w:space="0" w:color="auto"/>
      </w:divBdr>
      <w:divsChild>
        <w:div w:id="1832405582">
          <w:marLeft w:val="0"/>
          <w:marRight w:val="0"/>
          <w:marTop w:val="0"/>
          <w:marBottom w:val="0"/>
          <w:divBdr>
            <w:top w:val="none" w:sz="0" w:space="0" w:color="auto"/>
            <w:left w:val="none" w:sz="0" w:space="0" w:color="auto"/>
            <w:bottom w:val="none" w:sz="0" w:space="0" w:color="auto"/>
            <w:right w:val="none" w:sz="0" w:space="0" w:color="auto"/>
          </w:divBdr>
        </w:div>
      </w:divsChild>
    </w:div>
    <w:div w:id="757793776">
      <w:bodyDiv w:val="1"/>
      <w:marLeft w:val="0"/>
      <w:marRight w:val="0"/>
      <w:marTop w:val="0"/>
      <w:marBottom w:val="0"/>
      <w:divBdr>
        <w:top w:val="none" w:sz="0" w:space="0" w:color="auto"/>
        <w:left w:val="none" w:sz="0" w:space="0" w:color="auto"/>
        <w:bottom w:val="none" w:sz="0" w:space="0" w:color="auto"/>
        <w:right w:val="none" w:sz="0" w:space="0" w:color="auto"/>
      </w:divBdr>
    </w:div>
    <w:div w:id="1017199421">
      <w:bodyDiv w:val="1"/>
      <w:marLeft w:val="0"/>
      <w:marRight w:val="0"/>
      <w:marTop w:val="0"/>
      <w:marBottom w:val="0"/>
      <w:divBdr>
        <w:top w:val="none" w:sz="0" w:space="0" w:color="auto"/>
        <w:left w:val="none" w:sz="0" w:space="0" w:color="auto"/>
        <w:bottom w:val="none" w:sz="0" w:space="0" w:color="auto"/>
        <w:right w:val="none" w:sz="0" w:space="0" w:color="auto"/>
      </w:divBdr>
    </w:div>
    <w:div w:id="1338187779">
      <w:bodyDiv w:val="1"/>
      <w:marLeft w:val="0"/>
      <w:marRight w:val="0"/>
      <w:marTop w:val="0"/>
      <w:marBottom w:val="0"/>
      <w:divBdr>
        <w:top w:val="none" w:sz="0" w:space="0" w:color="auto"/>
        <w:left w:val="none" w:sz="0" w:space="0" w:color="auto"/>
        <w:bottom w:val="none" w:sz="0" w:space="0" w:color="auto"/>
        <w:right w:val="none" w:sz="0" w:space="0" w:color="auto"/>
      </w:divBdr>
    </w:div>
    <w:div w:id="1371491987">
      <w:bodyDiv w:val="1"/>
      <w:marLeft w:val="0"/>
      <w:marRight w:val="0"/>
      <w:marTop w:val="0"/>
      <w:marBottom w:val="0"/>
      <w:divBdr>
        <w:top w:val="none" w:sz="0" w:space="0" w:color="auto"/>
        <w:left w:val="none" w:sz="0" w:space="0" w:color="auto"/>
        <w:bottom w:val="none" w:sz="0" w:space="0" w:color="auto"/>
        <w:right w:val="none" w:sz="0" w:space="0" w:color="auto"/>
      </w:divBdr>
    </w:div>
    <w:div w:id="1388148165">
      <w:bodyDiv w:val="1"/>
      <w:marLeft w:val="0"/>
      <w:marRight w:val="0"/>
      <w:marTop w:val="0"/>
      <w:marBottom w:val="0"/>
      <w:divBdr>
        <w:top w:val="none" w:sz="0" w:space="0" w:color="auto"/>
        <w:left w:val="none" w:sz="0" w:space="0" w:color="auto"/>
        <w:bottom w:val="none" w:sz="0" w:space="0" w:color="auto"/>
        <w:right w:val="none" w:sz="0" w:space="0" w:color="auto"/>
      </w:divBdr>
    </w:div>
    <w:div w:id="204335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yannwines@yahoo.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 California, most wines are labeled by their varietal names.  Merlot has been called the red wine success of the 1990’s by James Laube of Wine Spectator.  Its popularity has soared with its acerage.  Several styles have emerged.  One is a Cabernet-style</vt:lpstr>
    </vt:vector>
  </TitlesOfParts>
  <Company>TRW</Company>
  <LinksUpToDate>false</LinksUpToDate>
  <CharactersWithSpaces>3084</CharactersWithSpaces>
  <SharedDoc>false</SharedDoc>
  <HLinks>
    <vt:vector size="12" baseType="variant">
      <vt:variant>
        <vt:i4>7405643</vt:i4>
      </vt:variant>
      <vt:variant>
        <vt:i4>3</vt:i4>
      </vt:variant>
      <vt:variant>
        <vt:i4>0</vt:i4>
      </vt:variant>
      <vt:variant>
        <vt:i4>5</vt:i4>
      </vt:variant>
      <vt:variant>
        <vt:lpwstr>mailto:maryannwines@yahoo.com</vt:lpwstr>
      </vt:variant>
      <vt:variant>
        <vt:lpwstr/>
      </vt:variant>
      <vt:variant>
        <vt:i4>1310722</vt:i4>
      </vt:variant>
      <vt:variant>
        <vt:i4>0</vt:i4>
      </vt:variant>
      <vt:variant>
        <vt:i4>0</vt:i4>
      </vt:variant>
      <vt:variant>
        <vt:i4>5</vt:i4>
      </vt:variant>
      <vt:variant>
        <vt:lpwstr>www.winex.com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California, most wines are labeled by their varietal names.  Merlot has been called the red wine success of the 1990’s by James Laube of Wine Spectator.  Its popularity has soared with its acerage.  Several styles have emerged.  One is a Cabernet-style</dc:title>
  <dc:subject/>
  <dc:creator>.</dc:creator>
  <cp:keywords/>
  <cp:lastModifiedBy>Jared Stout</cp:lastModifiedBy>
  <cp:revision>2</cp:revision>
  <cp:lastPrinted>2011-05-03T20:59:00Z</cp:lastPrinted>
  <dcterms:created xsi:type="dcterms:W3CDTF">2012-01-07T00:04:00Z</dcterms:created>
  <dcterms:modified xsi:type="dcterms:W3CDTF">2012-01-07T00:04:00Z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